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419"/>
      </w:tblGrid>
      <w:tr w:rsidR="0070684C" w14:paraId="6B59510C" w14:textId="77777777" w:rsidTr="00B12336">
        <w:tc>
          <w:tcPr>
            <w:tcW w:w="4786" w:type="dxa"/>
          </w:tcPr>
          <w:p w14:paraId="6B595108" w14:textId="77777777" w:rsidR="0070684C" w:rsidRPr="0070684C" w:rsidRDefault="0070684C" w:rsidP="00476A1C">
            <w:pPr>
              <w:widowControl/>
              <w:suppressAutoHyphens w:val="0"/>
              <w:spacing w:line="240" w:lineRule="auto"/>
              <w:jc w:val="left"/>
            </w:pPr>
          </w:p>
        </w:tc>
        <w:tc>
          <w:tcPr>
            <w:tcW w:w="4501" w:type="dxa"/>
          </w:tcPr>
          <w:p w14:paraId="6B595109" w14:textId="77777777" w:rsidR="0070684C" w:rsidRPr="00476A1C" w:rsidRDefault="0070684C" w:rsidP="00B12336">
            <w:pPr>
              <w:widowControl/>
              <w:suppressAutoHyphens w:val="0"/>
              <w:spacing w:line="240" w:lineRule="auto"/>
              <w:jc w:val="right"/>
              <w:rPr>
                <w:b/>
                <w:sz w:val="22"/>
                <w:szCs w:val="22"/>
              </w:rPr>
            </w:pPr>
            <w:r w:rsidRPr="00476A1C">
              <w:rPr>
                <w:b/>
                <w:sz w:val="22"/>
                <w:szCs w:val="22"/>
              </w:rPr>
              <w:t>KINNITATUD</w:t>
            </w:r>
          </w:p>
          <w:p w14:paraId="6B59510A" w14:textId="4457BA25" w:rsidR="0070684C" w:rsidRPr="00476A1C" w:rsidRDefault="00476A1C" w:rsidP="00B12336">
            <w:pPr>
              <w:widowControl/>
              <w:suppressAutoHyphens w:val="0"/>
              <w:spacing w:line="240" w:lineRule="auto"/>
              <w:jc w:val="right"/>
              <w:rPr>
                <w:sz w:val="22"/>
                <w:szCs w:val="22"/>
              </w:rPr>
            </w:pPr>
            <w:r w:rsidRPr="00476A1C">
              <w:rPr>
                <w:sz w:val="22"/>
                <w:szCs w:val="22"/>
              </w:rPr>
              <w:t>Siseministri</w:t>
            </w:r>
            <w:r w:rsidR="0070684C" w:rsidRPr="00476A1C">
              <w:rPr>
                <w:sz w:val="22"/>
                <w:szCs w:val="22"/>
              </w:rPr>
              <w:t xml:space="preserve"> </w:t>
            </w:r>
            <w:r w:rsidR="0070684C" w:rsidRPr="00476A1C">
              <w:rPr>
                <w:sz w:val="22"/>
                <w:szCs w:val="22"/>
              </w:rPr>
              <w:fldChar w:fldCharType="begin"/>
            </w:r>
            <w:r w:rsidR="00A839D6">
              <w:rPr>
                <w:sz w:val="22"/>
                <w:szCs w:val="22"/>
              </w:rPr>
              <w:instrText xml:space="preserve"> delta_regDateTime  \* MERGEFORMAT</w:instrText>
            </w:r>
            <w:r w:rsidR="0070684C" w:rsidRPr="00476A1C">
              <w:rPr>
                <w:sz w:val="22"/>
                <w:szCs w:val="22"/>
              </w:rPr>
              <w:fldChar w:fldCharType="separate"/>
            </w:r>
            <w:r w:rsidR="00A839D6">
              <w:rPr>
                <w:sz w:val="22"/>
                <w:szCs w:val="22"/>
              </w:rPr>
              <w:t>14.07.2021</w:t>
            </w:r>
            <w:r w:rsidR="0070684C" w:rsidRPr="00476A1C">
              <w:rPr>
                <w:sz w:val="22"/>
                <w:szCs w:val="22"/>
              </w:rPr>
              <w:fldChar w:fldCharType="end"/>
            </w:r>
            <w:r w:rsidR="0070684C" w:rsidRPr="00476A1C">
              <w:rPr>
                <w:sz w:val="22"/>
                <w:szCs w:val="22"/>
              </w:rPr>
              <w:t xml:space="preserve"> käskkirjaga nr </w:t>
            </w:r>
            <w:r w:rsidR="0070684C" w:rsidRPr="00476A1C">
              <w:rPr>
                <w:sz w:val="22"/>
                <w:szCs w:val="22"/>
              </w:rPr>
              <w:fldChar w:fldCharType="begin"/>
            </w:r>
            <w:r w:rsidR="00A839D6">
              <w:rPr>
                <w:sz w:val="22"/>
                <w:szCs w:val="22"/>
              </w:rPr>
              <w:instrText xml:space="preserve"> delta_regNumber  \* MERGEFORMAT</w:instrText>
            </w:r>
            <w:r w:rsidR="0070684C" w:rsidRPr="00476A1C">
              <w:rPr>
                <w:sz w:val="22"/>
                <w:szCs w:val="22"/>
              </w:rPr>
              <w:fldChar w:fldCharType="separate"/>
            </w:r>
            <w:r w:rsidR="00A839D6">
              <w:rPr>
                <w:sz w:val="22"/>
                <w:szCs w:val="22"/>
              </w:rPr>
              <w:t>1-3/71</w:t>
            </w:r>
            <w:r w:rsidR="0070684C" w:rsidRPr="00476A1C">
              <w:rPr>
                <w:sz w:val="22"/>
                <w:szCs w:val="22"/>
              </w:rPr>
              <w:fldChar w:fldCharType="end"/>
            </w:r>
            <w:r w:rsidR="0070684C" w:rsidRPr="00476A1C">
              <w:rPr>
                <w:sz w:val="22"/>
                <w:szCs w:val="22"/>
              </w:rPr>
              <w:t xml:space="preserve"> „</w:t>
            </w:r>
            <w:r w:rsidRPr="00476A1C">
              <w:rPr>
                <w:sz w:val="22"/>
                <w:szCs w:val="22"/>
              </w:rPr>
              <w:t>Riigieelarvelise toetuse andmise kord</w:t>
            </w:r>
            <w:r w:rsidR="0070684C" w:rsidRPr="00476A1C">
              <w:rPr>
                <w:sz w:val="22"/>
                <w:szCs w:val="22"/>
              </w:rPr>
              <w:t>“</w:t>
            </w:r>
          </w:p>
          <w:p w14:paraId="6B59510B" w14:textId="0C68FD50" w:rsidR="0070684C" w:rsidRPr="008145F3" w:rsidRDefault="00A41B62" w:rsidP="00476A1C">
            <w:pPr>
              <w:widowControl/>
              <w:suppressAutoHyphens w:val="0"/>
              <w:spacing w:line="240" w:lineRule="auto"/>
              <w:jc w:val="right"/>
              <w:rPr>
                <w:sz w:val="22"/>
                <w:szCs w:val="22"/>
              </w:rPr>
            </w:pPr>
            <w:r>
              <w:rPr>
                <w:sz w:val="22"/>
                <w:szCs w:val="22"/>
              </w:rPr>
              <w:t>Lisa</w:t>
            </w:r>
            <w:r w:rsidR="0070684C" w:rsidRPr="00476A1C">
              <w:rPr>
                <w:sz w:val="22"/>
                <w:szCs w:val="22"/>
              </w:rPr>
              <w:t xml:space="preserve"> </w:t>
            </w:r>
            <w:r w:rsidR="00476A1C" w:rsidRPr="00476A1C">
              <w:rPr>
                <w:sz w:val="22"/>
                <w:szCs w:val="22"/>
              </w:rPr>
              <w:t>2</w:t>
            </w:r>
          </w:p>
        </w:tc>
      </w:tr>
      <w:tr w:rsidR="0089276C" w14:paraId="6B59510F" w14:textId="77777777" w:rsidTr="00B12336">
        <w:tc>
          <w:tcPr>
            <w:tcW w:w="4786" w:type="dxa"/>
          </w:tcPr>
          <w:p w14:paraId="6B59510D" w14:textId="19A8F556" w:rsidR="00B6468A" w:rsidRPr="00E576CA" w:rsidRDefault="00B6468A" w:rsidP="00017C88">
            <w:pPr>
              <w:widowControl/>
              <w:suppressAutoHyphens w:val="0"/>
              <w:spacing w:before="240" w:line="240" w:lineRule="auto"/>
              <w:jc w:val="left"/>
              <w:rPr>
                <w:b/>
                <w:sz w:val="22"/>
                <w:szCs w:val="22"/>
              </w:rPr>
            </w:pPr>
          </w:p>
        </w:tc>
        <w:tc>
          <w:tcPr>
            <w:tcW w:w="4501" w:type="dxa"/>
          </w:tcPr>
          <w:p w14:paraId="6B59510E" w14:textId="77777777" w:rsidR="0089276C" w:rsidRPr="00B81632" w:rsidRDefault="0089276C" w:rsidP="00B12336">
            <w:pPr>
              <w:widowControl/>
              <w:suppressAutoHyphens w:val="0"/>
              <w:spacing w:line="240" w:lineRule="auto"/>
              <w:jc w:val="right"/>
              <w:rPr>
                <w:b/>
                <w:sz w:val="22"/>
                <w:szCs w:val="22"/>
              </w:rPr>
            </w:pPr>
          </w:p>
        </w:tc>
      </w:tr>
    </w:tbl>
    <w:p w14:paraId="69DC235A" w14:textId="7E2BBDA4" w:rsidR="00476A1C" w:rsidRPr="00645CA1" w:rsidRDefault="00476A1C" w:rsidP="00476A1C">
      <w:pPr>
        <w:jc w:val="center"/>
        <w:rPr>
          <w:b/>
        </w:rPr>
      </w:pPr>
      <w:r w:rsidRPr="00645CA1">
        <w:rPr>
          <w:b/>
        </w:rPr>
        <w:t xml:space="preserve">RIIGIEELARVELISE TOETUSE LEPINGU VORM KOOS LISADEGA, KUI LEPING SÕLMITAKSE TOETUSE SAAJALT </w:t>
      </w:r>
      <w:r w:rsidR="005C604E">
        <w:rPr>
          <w:b/>
        </w:rPr>
        <w:t xml:space="preserve">VORMIKOHASE </w:t>
      </w:r>
      <w:r w:rsidRPr="00645CA1">
        <w:rPr>
          <w:b/>
        </w:rPr>
        <w:t>NÕUSTUMUSE SAAMISEGA</w:t>
      </w:r>
    </w:p>
    <w:p w14:paraId="34DC314F" w14:textId="77777777" w:rsidR="00B6468A" w:rsidRDefault="00B6468A" w:rsidP="00476A1C"/>
    <w:p w14:paraId="226BB91B" w14:textId="77777777" w:rsidR="00B6468A" w:rsidRDefault="00712738" w:rsidP="00476A1C">
      <w:pPr>
        <w:rPr>
          <w:color w:val="4F81BD" w:themeColor="accent1"/>
        </w:rPr>
      </w:pPr>
      <w:r w:rsidRPr="00712738">
        <w:rPr>
          <w:color w:val="4F81BD" w:themeColor="accent1"/>
        </w:rPr>
        <w:t>(käskkirja pealkiri</w:t>
      </w:r>
      <w:r>
        <w:rPr>
          <w:color w:val="4F81BD" w:themeColor="accent1"/>
        </w:rPr>
        <w:t>:</w:t>
      </w:r>
      <w:r w:rsidRPr="00712738">
        <w:rPr>
          <w:color w:val="4F81BD" w:themeColor="accent1"/>
        </w:rPr>
        <w:t xml:space="preserve">) </w:t>
      </w:r>
    </w:p>
    <w:p w14:paraId="4C4BABB6" w14:textId="0071A4BD" w:rsidR="00C371BB" w:rsidRDefault="00C371BB" w:rsidP="00476A1C">
      <w:r>
        <w:t xml:space="preserve">Riigieelarvelise toetuse eraldamine </w:t>
      </w:r>
      <w:r w:rsidR="00406606">
        <w:t>ja</w:t>
      </w:r>
    </w:p>
    <w:p w14:paraId="0A331D5F" w14:textId="5D04E01E" w:rsidR="00C371BB" w:rsidRDefault="00C371BB" w:rsidP="00476A1C">
      <w:pPr>
        <w:rPr>
          <w:color w:val="4F81BD"/>
        </w:rPr>
      </w:pPr>
      <w:r>
        <w:t>lepingu</w:t>
      </w:r>
      <w:r w:rsidR="007D7AD4">
        <w:t>te</w:t>
      </w:r>
      <w:r>
        <w:t xml:space="preserve"> sõlmimine </w:t>
      </w:r>
      <w:r w:rsidRPr="000A068D">
        <w:rPr>
          <w:color w:val="4F81BD"/>
        </w:rPr>
        <w:t>[</w:t>
      </w:r>
      <w:r>
        <w:rPr>
          <w:color w:val="4F81BD"/>
        </w:rPr>
        <w:t>nimetada eesmärk ning</w:t>
      </w:r>
    </w:p>
    <w:p w14:paraId="15EDA8F7" w14:textId="5525B1E6" w:rsidR="00C371BB" w:rsidRDefault="00C371BB" w:rsidP="00476A1C">
      <w:pPr>
        <w:rPr>
          <w:color w:val="0070C0"/>
        </w:rPr>
      </w:pPr>
      <w:r>
        <w:rPr>
          <w:color w:val="4F81BD"/>
        </w:rPr>
        <w:t>märkida, mis aastal toetust antakse</w:t>
      </w:r>
      <w:r w:rsidRPr="000A068D">
        <w:rPr>
          <w:color w:val="0070C0"/>
        </w:rPr>
        <w:t>]</w:t>
      </w:r>
    </w:p>
    <w:p w14:paraId="2226B519" w14:textId="7E5C8135" w:rsidR="00C371BB" w:rsidRDefault="00C371BB" w:rsidP="00476A1C"/>
    <w:tbl>
      <w:tblPr>
        <w:tblW w:w="9547" w:type="dxa"/>
        <w:tblBorders>
          <w:top w:val="nil"/>
          <w:left w:val="nil"/>
          <w:bottom w:val="nil"/>
          <w:right w:val="nil"/>
        </w:tblBorders>
        <w:tblLayout w:type="fixed"/>
        <w:tblLook w:val="0000" w:firstRow="0" w:lastRow="0" w:firstColumn="0" w:lastColumn="0" w:noHBand="0" w:noVBand="0"/>
      </w:tblPr>
      <w:tblGrid>
        <w:gridCol w:w="9547"/>
      </w:tblGrid>
      <w:tr w:rsidR="00476A1C" w:rsidRPr="00645CA1" w14:paraId="0107D5E6" w14:textId="77777777" w:rsidTr="00583ED9">
        <w:trPr>
          <w:trHeight w:val="244"/>
        </w:trPr>
        <w:tc>
          <w:tcPr>
            <w:tcW w:w="9547" w:type="dxa"/>
          </w:tcPr>
          <w:p w14:paraId="3DC9C7EE" w14:textId="61CB221B" w:rsidR="00476A1C" w:rsidRPr="00645CA1" w:rsidRDefault="00476A1C" w:rsidP="00B75CE6">
            <w:pPr>
              <w:pStyle w:val="Default"/>
              <w:ind w:right="363"/>
              <w:jc w:val="both"/>
            </w:pPr>
            <w:r w:rsidRPr="00645CA1">
              <w:t>Vabariigi Valitsuse 31. mai 2012. a määruse nr 39 „Siseminis</w:t>
            </w:r>
            <w:r w:rsidR="001A57BD">
              <w:t xml:space="preserve">teeriumi põhimäärus” </w:t>
            </w:r>
            <w:r w:rsidR="00967D4C" w:rsidRPr="00967D4C">
              <w:rPr>
                <w:color w:val="4F81BD" w:themeColor="accent1"/>
              </w:rPr>
              <w:t>(</w:t>
            </w:r>
            <w:r w:rsidR="00967D4C">
              <w:rPr>
                <w:color w:val="4F81BD" w:themeColor="accent1"/>
              </w:rPr>
              <w:t xml:space="preserve">kui allkirjastab minister, siis </w:t>
            </w:r>
            <w:r w:rsidR="001A57BD" w:rsidRPr="00967D4C">
              <w:rPr>
                <w:color w:val="4F81BD" w:themeColor="accent1"/>
              </w:rPr>
              <w:t>§ 23 lõike </w:t>
            </w:r>
            <w:r w:rsidRPr="00967D4C">
              <w:rPr>
                <w:color w:val="4F81BD" w:themeColor="accent1"/>
              </w:rPr>
              <w:t xml:space="preserve">2 punktide 2 ja 20 </w:t>
            </w:r>
            <w:r w:rsidR="00796B98">
              <w:rPr>
                <w:color w:val="4F81BD" w:themeColor="accent1"/>
              </w:rPr>
              <w:t>alusel;</w:t>
            </w:r>
            <w:r w:rsidR="00967D4C">
              <w:rPr>
                <w:color w:val="4F81BD" w:themeColor="accent1"/>
              </w:rPr>
              <w:t xml:space="preserve"> kui allkirjastab kantsler, siis §</w:t>
            </w:r>
            <w:r w:rsidR="00B75CE6">
              <w:rPr>
                <w:color w:val="4F81BD" w:themeColor="accent1"/>
              </w:rPr>
              <w:t> </w:t>
            </w:r>
            <w:r w:rsidR="00967D4C">
              <w:rPr>
                <w:color w:val="4F81BD" w:themeColor="accent1"/>
              </w:rPr>
              <w:t xml:space="preserve">28 punktide 5 ja 19 alusel) </w:t>
            </w:r>
            <w:r w:rsidR="00967D4C" w:rsidRPr="00967D4C">
              <w:rPr>
                <w:color w:val="auto"/>
              </w:rPr>
              <w:t xml:space="preserve">alusel </w:t>
            </w:r>
            <w:r w:rsidRPr="00645CA1">
              <w:t xml:space="preserve">ning kooskõlas </w:t>
            </w:r>
            <w:r w:rsidRPr="00645CA1">
              <w:rPr>
                <w:color w:val="4F81BD" w:themeColor="accent1"/>
              </w:rPr>
              <w:t>[aasta nr</w:t>
            </w:r>
            <w:r w:rsidRPr="00645CA1">
              <w:rPr>
                <w:color w:val="0070C0"/>
              </w:rPr>
              <w:t>]</w:t>
            </w:r>
            <w:r w:rsidRPr="00645CA1">
              <w:rPr>
                <w:color w:val="auto"/>
              </w:rPr>
              <w:t xml:space="preserve"> aasta </w:t>
            </w:r>
            <w:r w:rsidRPr="00645CA1">
              <w:t xml:space="preserve">riigieelarve seaduse </w:t>
            </w:r>
            <w:r w:rsidRPr="00645CA1">
              <w:rPr>
                <w:color w:val="4F81BD" w:themeColor="accent1"/>
              </w:rPr>
              <w:t>[viide jooksva aasta riigieelarve seaduse paragrahvile, osale, jaole</w:t>
            </w:r>
            <w:r w:rsidRPr="00645CA1">
              <w:rPr>
                <w:color w:val="0070C0"/>
              </w:rPr>
              <w:t>]</w:t>
            </w:r>
            <w:r w:rsidRPr="00645CA1">
              <w:rPr>
                <w:color w:val="auto"/>
              </w:rPr>
              <w:t xml:space="preserve">, </w:t>
            </w:r>
            <w:r w:rsidRPr="00645CA1">
              <w:rPr>
                <w:color w:val="4F81BD" w:themeColor="accent1"/>
              </w:rPr>
              <w:t>(muud õigusaktid, millega on käskkiri kooskõlas või millest käskkirja sisu tuleneb)</w:t>
            </w:r>
            <w:r w:rsidRPr="00645CA1">
              <w:rPr>
                <w:color w:val="auto"/>
              </w:rPr>
              <w:t xml:space="preserve"> </w:t>
            </w:r>
          </w:p>
        </w:tc>
      </w:tr>
    </w:tbl>
    <w:p w14:paraId="24A58344" w14:textId="77777777" w:rsidR="00476A1C" w:rsidRPr="00645CA1" w:rsidRDefault="00476A1C" w:rsidP="00476A1C">
      <w:pPr>
        <w:spacing w:line="240" w:lineRule="auto"/>
      </w:pPr>
    </w:p>
    <w:p w14:paraId="7CA98FB5" w14:textId="3C5D44F0"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 xml:space="preserve">Annan </w:t>
      </w:r>
      <w:r w:rsidRPr="00645CA1">
        <w:rPr>
          <w:rFonts w:ascii="Times New Roman" w:eastAsia="SimSun" w:hAnsi="Times New Roman"/>
          <w:color w:val="4F81BD"/>
          <w:kern w:val="1"/>
          <w:sz w:val="24"/>
          <w:szCs w:val="24"/>
          <w:lang w:eastAsia="zh-CN" w:bidi="hi-IN"/>
        </w:rPr>
        <w:t xml:space="preserve">[eesmärk või </w:t>
      </w:r>
      <w:r w:rsidR="00406606">
        <w:rPr>
          <w:rFonts w:ascii="Times New Roman" w:eastAsia="SimSun" w:hAnsi="Times New Roman"/>
          <w:color w:val="4F81BD"/>
          <w:kern w:val="1"/>
          <w:sz w:val="24"/>
          <w:szCs w:val="24"/>
          <w:lang w:eastAsia="zh-CN" w:bidi="hi-IN"/>
        </w:rPr>
        <w:t>nende loetelu</w:t>
      </w:r>
      <w:r w:rsidRPr="00645CA1">
        <w:rPr>
          <w:rFonts w:ascii="Times New Roman" w:eastAsia="SimSun" w:hAnsi="Times New Roman"/>
          <w:color w:val="0070C0"/>
          <w:kern w:val="1"/>
          <w:sz w:val="24"/>
          <w:szCs w:val="24"/>
          <w:lang w:eastAsia="zh-CN" w:bidi="hi-IN"/>
        </w:rPr>
        <w:t xml:space="preserve">] </w:t>
      </w:r>
      <w:r w:rsidRPr="00645CA1">
        <w:rPr>
          <w:rFonts w:ascii="Times New Roman" w:hAnsi="Times New Roman"/>
          <w:sz w:val="24"/>
          <w:szCs w:val="24"/>
        </w:rPr>
        <w:t xml:space="preserve">eesmärgil riigieelarvelist toetust käskkirjas nimetatud tingimustel </w:t>
      </w:r>
      <w:r w:rsidR="00406606">
        <w:rPr>
          <w:rFonts w:ascii="Times New Roman" w:hAnsi="Times New Roman"/>
          <w:sz w:val="24"/>
          <w:szCs w:val="24"/>
        </w:rPr>
        <w:t xml:space="preserve">ja </w:t>
      </w:r>
      <w:r w:rsidRPr="00645CA1">
        <w:rPr>
          <w:rFonts w:ascii="Times New Roman" w:hAnsi="Times New Roman"/>
          <w:sz w:val="24"/>
          <w:szCs w:val="24"/>
        </w:rPr>
        <w:t xml:space="preserve">lisas 1 </w:t>
      </w:r>
      <w:r w:rsidR="0005700A">
        <w:rPr>
          <w:rFonts w:ascii="Times New Roman" w:hAnsi="Times New Roman"/>
          <w:sz w:val="24"/>
          <w:szCs w:val="24"/>
        </w:rPr>
        <w:t xml:space="preserve">loetletud </w:t>
      </w:r>
      <w:r w:rsidRPr="00645CA1">
        <w:rPr>
          <w:rFonts w:ascii="Times New Roman" w:hAnsi="Times New Roman"/>
          <w:sz w:val="24"/>
          <w:szCs w:val="24"/>
        </w:rPr>
        <w:t xml:space="preserve">juriidilistele isikutele (edaspidi ka </w:t>
      </w:r>
      <w:r w:rsidRPr="00645CA1">
        <w:rPr>
          <w:rFonts w:ascii="Times New Roman" w:hAnsi="Times New Roman"/>
          <w:i/>
          <w:sz w:val="24"/>
          <w:szCs w:val="24"/>
        </w:rPr>
        <w:t>toetuse saaja</w:t>
      </w:r>
      <w:r w:rsidRPr="00645CA1">
        <w:rPr>
          <w:rFonts w:ascii="Times New Roman" w:hAnsi="Times New Roman"/>
          <w:sz w:val="24"/>
          <w:szCs w:val="24"/>
        </w:rPr>
        <w:t xml:space="preserve">) </w:t>
      </w:r>
      <w:r w:rsidRPr="00645CA1">
        <w:rPr>
          <w:rFonts w:ascii="Times New Roman" w:hAnsi="Times New Roman"/>
          <w:color w:val="4F81BD" w:themeColor="accent1"/>
          <w:sz w:val="24"/>
          <w:szCs w:val="24"/>
        </w:rPr>
        <w:t>(toetuse saajat võib olenevalt valdkonnast ja tegevustest nimetada ka muu nime</w:t>
      </w:r>
      <w:r w:rsidR="0005700A">
        <w:rPr>
          <w:rFonts w:ascii="Times New Roman" w:hAnsi="Times New Roman"/>
          <w:color w:val="4F81BD" w:themeColor="accent1"/>
          <w:sz w:val="24"/>
          <w:szCs w:val="24"/>
        </w:rPr>
        <w:t>tuse</w:t>
      </w:r>
      <w:r w:rsidRPr="00645CA1">
        <w:rPr>
          <w:rFonts w:ascii="Times New Roman" w:hAnsi="Times New Roman"/>
          <w:color w:val="4F81BD" w:themeColor="accent1"/>
          <w:sz w:val="24"/>
          <w:szCs w:val="24"/>
        </w:rPr>
        <w:t xml:space="preserve">ga, nt </w:t>
      </w:r>
      <w:r w:rsidRPr="003B2F6E">
        <w:rPr>
          <w:rFonts w:ascii="Times New Roman" w:hAnsi="Times New Roman"/>
          <w:i/>
          <w:color w:val="4F81BD" w:themeColor="accent1"/>
          <w:sz w:val="24"/>
          <w:szCs w:val="24"/>
        </w:rPr>
        <w:t>t</w:t>
      </w:r>
      <w:r w:rsidRPr="0005700A">
        <w:rPr>
          <w:rFonts w:ascii="Times New Roman" w:hAnsi="Times New Roman"/>
          <w:i/>
          <w:color w:val="4F81BD" w:themeColor="accent1"/>
          <w:sz w:val="24"/>
          <w:szCs w:val="24"/>
        </w:rPr>
        <w:t>oetusvooru läbiviija</w:t>
      </w:r>
      <w:r w:rsidRPr="00645CA1">
        <w:rPr>
          <w:rFonts w:ascii="Times New Roman" w:hAnsi="Times New Roman"/>
          <w:color w:val="4F81BD" w:themeColor="accent1"/>
          <w:sz w:val="24"/>
          <w:szCs w:val="24"/>
        </w:rPr>
        <w:t>)</w:t>
      </w:r>
      <w:r w:rsidRPr="00645CA1">
        <w:rPr>
          <w:rFonts w:ascii="Times New Roman" w:hAnsi="Times New Roman"/>
          <w:sz w:val="24"/>
          <w:szCs w:val="24"/>
        </w:rPr>
        <w:t>.</w:t>
      </w:r>
    </w:p>
    <w:p w14:paraId="0FFB0D74" w14:textId="48E850E2"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 xml:space="preserve">Toetuse saajal tekib õigus </w:t>
      </w:r>
      <w:r w:rsidR="00B75CE6" w:rsidRPr="00645CA1">
        <w:rPr>
          <w:rFonts w:ascii="Times New Roman" w:hAnsi="Times New Roman"/>
          <w:sz w:val="24"/>
          <w:szCs w:val="24"/>
        </w:rPr>
        <w:t xml:space="preserve">saada </w:t>
      </w:r>
      <w:r w:rsidRPr="00645CA1">
        <w:rPr>
          <w:rFonts w:ascii="Times New Roman" w:hAnsi="Times New Roman"/>
          <w:sz w:val="24"/>
          <w:szCs w:val="24"/>
        </w:rPr>
        <w:t>toetust pärast riigieelarv</w:t>
      </w:r>
      <w:r w:rsidR="001C63A9">
        <w:rPr>
          <w:rFonts w:ascii="Times New Roman" w:hAnsi="Times New Roman"/>
          <w:sz w:val="24"/>
          <w:szCs w:val="24"/>
        </w:rPr>
        <w:t>elise toetuse lepingu (edaspidi </w:t>
      </w:r>
      <w:r w:rsidRPr="00645CA1">
        <w:rPr>
          <w:rFonts w:ascii="Times New Roman" w:hAnsi="Times New Roman"/>
          <w:i/>
          <w:sz w:val="24"/>
          <w:szCs w:val="24"/>
        </w:rPr>
        <w:t>leping</w:t>
      </w:r>
      <w:r w:rsidRPr="00645CA1">
        <w:rPr>
          <w:rFonts w:ascii="Times New Roman" w:hAnsi="Times New Roman"/>
          <w:sz w:val="24"/>
          <w:szCs w:val="24"/>
        </w:rPr>
        <w:t>) sõlmimist Siseministeeriumiga.</w:t>
      </w:r>
    </w:p>
    <w:p w14:paraId="2D3FCC38" w14:textId="1373B73C"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Ki</w:t>
      </w:r>
      <w:r w:rsidR="004E1030">
        <w:rPr>
          <w:rFonts w:ascii="Times New Roman" w:hAnsi="Times New Roman"/>
          <w:sz w:val="24"/>
          <w:szCs w:val="24"/>
        </w:rPr>
        <w:t xml:space="preserve">nnitan </w:t>
      </w:r>
      <w:r w:rsidR="00B75CE6">
        <w:rPr>
          <w:rFonts w:ascii="Times New Roman" w:hAnsi="Times New Roman"/>
          <w:sz w:val="24"/>
          <w:szCs w:val="24"/>
        </w:rPr>
        <w:t xml:space="preserve">lisas 2 esitatud </w:t>
      </w:r>
      <w:r w:rsidR="004E1030">
        <w:rPr>
          <w:rFonts w:ascii="Times New Roman" w:hAnsi="Times New Roman"/>
          <w:sz w:val="24"/>
          <w:szCs w:val="24"/>
        </w:rPr>
        <w:t>lepingu tingimused.</w:t>
      </w:r>
      <w:r w:rsidRPr="00645CA1">
        <w:rPr>
          <w:rFonts w:ascii="Times New Roman" w:hAnsi="Times New Roman"/>
          <w:sz w:val="24"/>
          <w:szCs w:val="24"/>
        </w:rPr>
        <w:t xml:space="preserve"> </w:t>
      </w:r>
      <w:r w:rsidR="004E1030">
        <w:rPr>
          <w:rFonts w:ascii="Times New Roman" w:hAnsi="Times New Roman"/>
          <w:sz w:val="24"/>
          <w:szCs w:val="24"/>
        </w:rPr>
        <w:t xml:space="preserve">Kui toetuse saaja on lisa 2 kätte saanud, </w:t>
      </w:r>
      <w:r w:rsidRPr="00645CA1">
        <w:rPr>
          <w:rFonts w:ascii="Times New Roman" w:hAnsi="Times New Roman"/>
          <w:sz w:val="24"/>
          <w:szCs w:val="24"/>
        </w:rPr>
        <w:t xml:space="preserve">käsitatakse </w:t>
      </w:r>
      <w:r w:rsidR="004E1030">
        <w:rPr>
          <w:rFonts w:ascii="Times New Roman" w:hAnsi="Times New Roman"/>
          <w:sz w:val="24"/>
          <w:szCs w:val="24"/>
        </w:rPr>
        <w:t xml:space="preserve">seda </w:t>
      </w:r>
      <w:r w:rsidRPr="00645CA1">
        <w:rPr>
          <w:rFonts w:ascii="Times New Roman" w:hAnsi="Times New Roman"/>
          <w:sz w:val="24"/>
          <w:szCs w:val="24"/>
        </w:rPr>
        <w:t>pakkumusena</w:t>
      </w:r>
      <w:r w:rsidR="004E1030">
        <w:rPr>
          <w:rFonts w:ascii="Times New Roman" w:hAnsi="Times New Roman"/>
          <w:sz w:val="24"/>
          <w:szCs w:val="24"/>
        </w:rPr>
        <w:t xml:space="preserve"> sõlmida leping</w:t>
      </w:r>
      <w:r w:rsidRPr="00645CA1">
        <w:rPr>
          <w:rFonts w:ascii="Times New Roman" w:hAnsi="Times New Roman"/>
          <w:sz w:val="24"/>
          <w:szCs w:val="24"/>
        </w:rPr>
        <w:t>.</w:t>
      </w:r>
    </w:p>
    <w:p w14:paraId="038A5936" w14:textId="68D2387A"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K</w:t>
      </w:r>
      <w:r w:rsidR="004E1030">
        <w:rPr>
          <w:rFonts w:ascii="Times New Roman" w:hAnsi="Times New Roman"/>
          <w:sz w:val="24"/>
          <w:szCs w:val="24"/>
        </w:rPr>
        <w:t xml:space="preserve">innitan </w:t>
      </w:r>
      <w:r w:rsidR="00B75CE6">
        <w:rPr>
          <w:rFonts w:ascii="Times New Roman" w:hAnsi="Times New Roman"/>
          <w:sz w:val="24"/>
          <w:szCs w:val="24"/>
        </w:rPr>
        <w:t>lisas</w:t>
      </w:r>
      <w:r w:rsidR="00B75CE6" w:rsidRPr="00645CA1">
        <w:rPr>
          <w:rFonts w:ascii="Times New Roman" w:hAnsi="Times New Roman"/>
          <w:sz w:val="24"/>
          <w:szCs w:val="24"/>
        </w:rPr>
        <w:t xml:space="preserve"> 3</w:t>
      </w:r>
      <w:r w:rsidR="00B75CE6">
        <w:rPr>
          <w:rFonts w:ascii="Times New Roman" w:hAnsi="Times New Roman"/>
          <w:sz w:val="24"/>
          <w:szCs w:val="24"/>
        </w:rPr>
        <w:t xml:space="preserve"> esitatud </w:t>
      </w:r>
      <w:r w:rsidR="004E1030">
        <w:rPr>
          <w:rFonts w:ascii="Times New Roman" w:hAnsi="Times New Roman"/>
          <w:sz w:val="24"/>
          <w:szCs w:val="24"/>
        </w:rPr>
        <w:t>nõustumuse vormi</w:t>
      </w:r>
      <w:r w:rsidRPr="00645CA1">
        <w:rPr>
          <w:rFonts w:ascii="Times New Roman" w:hAnsi="Times New Roman"/>
          <w:sz w:val="24"/>
          <w:szCs w:val="24"/>
        </w:rPr>
        <w:t>.</w:t>
      </w:r>
    </w:p>
    <w:p w14:paraId="6D8D306D" w14:textId="6C1AC2FB"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Leping toetuse saaja</w:t>
      </w:r>
      <w:r w:rsidR="00EF7188">
        <w:rPr>
          <w:rFonts w:ascii="Times New Roman" w:hAnsi="Times New Roman"/>
          <w:sz w:val="24"/>
          <w:szCs w:val="24"/>
        </w:rPr>
        <w:t>ga</w:t>
      </w:r>
      <w:r w:rsidRPr="00645CA1">
        <w:rPr>
          <w:rFonts w:ascii="Times New Roman" w:hAnsi="Times New Roman"/>
          <w:sz w:val="24"/>
          <w:szCs w:val="24"/>
        </w:rPr>
        <w:t xml:space="preserve"> </w:t>
      </w:r>
      <w:r w:rsidR="00EF7188">
        <w:rPr>
          <w:rFonts w:ascii="Times New Roman" w:hAnsi="Times New Roman"/>
          <w:sz w:val="24"/>
          <w:szCs w:val="24"/>
        </w:rPr>
        <w:t xml:space="preserve">loetakse </w:t>
      </w:r>
      <w:r w:rsidRPr="00645CA1">
        <w:rPr>
          <w:rFonts w:ascii="Times New Roman" w:hAnsi="Times New Roman"/>
          <w:sz w:val="24"/>
          <w:szCs w:val="24"/>
        </w:rPr>
        <w:t>sõlmituks</w:t>
      </w:r>
      <w:r w:rsidR="00EF7188">
        <w:rPr>
          <w:rFonts w:ascii="Times New Roman" w:hAnsi="Times New Roman"/>
          <w:sz w:val="24"/>
          <w:szCs w:val="24"/>
        </w:rPr>
        <w:t xml:space="preserve">, kui </w:t>
      </w:r>
      <w:r w:rsidRPr="00645CA1">
        <w:rPr>
          <w:rFonts w:ascii="Times New Roman" w:hAnsi="Times New Roman"/>
          <w:sz w:val="24"/>
          <w:szCs w:val="24"/>
        </w:rPr>
        <w:t>toetuse saaja allkirjaõigusliku esindaja digi</w:t>
      </w:r>
      <w:r w:rsidR="00EF7188">
        <w:rPr>
          <w:rFonts w:ascii="Times New Roman" w:hAnsi="Times New Roman"/>
          <w:sz w:val="24"/>
          <w:szCs w:val="24"/>
        </w:rPr>
        <w:t>allkirjaga vormikohan</w:t>
      </w:r>
      <w:r w:rsidR="00E43BA5">
        <w:rPr>
          <w:rFonts w:ascii="Times New Roman" w:hAnsi="Times New Roman"/>
          <w:sz w:val="24"/>
          <w:szCs w:val="24"/>
        </w:rPr>
        <w:t>e nõustumus</w:t>
      </w:r>
      <w:r w:rsidRPr="00645CA1">
        <w:rPr>
          <w:rFonts w:ascii="Times New Roman" w:hAnsi="Times New Roman"/>
          <w:sz w:val="24"/>
          <w:szCs w:val="24"/>
        </w:rPr>
        <w:t xml:space="preserve"> </w:t>
      </w:r>
      <w:r w:rsidR="00EF7188">
        <w:rPr>
          <w:rFonts w:ascii="Times New Roman" w:hAnsi="Times New Roman"/>
          <w:sz w:val="24"/>
          <w:szCs w:val="24"/>
        </w:rPr>
        <w:t>on esitatud Siseministeeriumile</w:t>
      </w:r>
      <w:r w:rsidRPr="00645CA1">
        <w:rPr>
          <w:rFonts w:ascii="Times New Roman" w:hAnsi="Times New Roman"/>
          <w:sz w:val="24"/>
          <w:szCs w:val="24"/>
        </w:rPr>
        <w:t xml:space="preserve"> e-posti aadressil </w:t>
      </w:r>
      <w:hyperlink r:id="rId11" w:history="1">
        <w:r w:rsidR="00B75CE6" w:rsidRPr="001705A8">
          <w:rPr>
            <w:rStyle w:val="Hyperlink"/>
            <w:rFonts w:ascii="Times New Roman" w:hAnsi="Times New Roman"/>
            <w:sz w:val="24"/>
            <w:szCs w:val="24"/>
          </w:rPr>
          <w:t>info@siseministeerium.ee</w:t>
        </w:r>
      </w:hyperlink>
      <w:r w:rsidRPr="00645CA1">
        <w:rPr>
          <w:rFonts w:ascii="Times New Roman" w:hAnsi="Times New Roman"/>
          <w:sz w:val="24"/>
          <w:szCs w:val="24"/>
        </w:rPr>
        <w:t xml:space="preserve">. </w:t>
      </w:r>
      <w:r w:rsidR="00E43BA5">
        <w:rPr>
          <w:rFonts w:ascii="Times New Roman" w:hAnsi="Times New Roman"/>
          <w:sz w:val="24"/>
          <w:szCs w:val="24"/>
        </w:rPr>
        <w:t>Nõustumus</w:t>
      </w:r>
      <w:r w:rsidR="00B75CE6">
        <w:rPr>
          <w:rFonts w:ascii="Times New Roman" w:hAnsi="Times New Roman"/>
          <w:sz w:val="24"/>
          <w:szCs w:val="24"/>
        </w:rPr>
        <w:t>e peab</w:t>
      </w:r>
      <w:r w:rsidR="00E43BA5">
        <w:rPr>
          <w:rFonts w:ascii="Times New Roman" w:hAnsi="Times New Roman"/>
          <w:sz w:val="24"/>
          <w:szCs w:val="24"/>
        </w:rPr>
        <w:t xml:space="preserve"> esita</w:t>
      </w:r>
      <w:r w:rsidR="00B75CE6">
        <w:rPr>
          <w:rFonts w:ascii="Times New Roman" w:hAnsi="Times New Roman"/>
          <w:sz w:val="24"/>
          <w:szCs w:val="24"/>
        </w:rPr>
        <w:t>m</w:t>
      </w:r>
      <w:r w:rsidR="00E43BA5">
        <w:rPr>
          <w:rFonts w:ascii="Times New Roman" w:hAnsi="Times New Roman"/>
          <w:sz w:val="24"/>
          <w:szCs w:val="24"/>
        </w:rPr>
        <w:t>a</w:t>
      </w:r>
      <w:r w:rsidRPr="00645CA1">
        <w:rPr>
          <w:rFonts w:ascii="Times New Roman" w:hAnsi="Times New Roman"/>
          <w:sz w:val="24"/>
          <w:szCs w:val="24"/>
        </w:rPr>
        <w:t xml:space="preserve"> </w:t>
      </w:r>
      <w:r w:rsidR="00E43BA5">
        <w:rPr>
          <w:rFonts w:ascii="Times New Roman" w:hAnsi="Times New Roman"/>
          <w:sz w:val="24"/>
          <w:szCs w:val="24"/>
        </w:rPr>
        <w:t xml:space="preserve">hiljemalt </w:t>
      </w:r>
      <w:r w:rsidRPr="00645CA1">
        <w:rPr>
          <w:rFonts w:ascii="Times New Roman" w:eastAsia="SimSun" w:hAnsi="Times New Roman"/>
          <w:color w:val="4F81BD"/>
          <w:kern w:val="1"/>
          <w:sz w:val="24"/>
          <w:szCs w:val="24"/>
          <w:lang w:eastAsia="zh-CN" w:bidi="hi-IN"/>
        </w:rPr>
        <w:t>[kuupäev</w:t>
      </w:r>
      <w:r w:rsidRPr="00645CA1">
        <w:rPr>
          <w:rFonts w:ascii="Times New Roman" w:eastAsia="SimSun" w:hAnsi="Times New Roman"/>
          <w:color w:val="4F81BD" w:themeColor="accent1"/>
          <w:kern w:val="1"/>
          <w:sz w:val="24"/>
          <w:szCs w:val="24"/>
          <w:lang w:eastAsia="zh-CN" w:bidi="hi-IN"/>
        </w:rPr>
        <w:t>]</w:t>
      </w:r>
      <w:r w:rsidRPr="00645CA1">
        <w:rPr>
          <w:rFonts w:ascii="Times New Roman" w:eastAsia="SimSun" w:hAnsi="Times New Roman"/>
          <w:kern w:val="1"/>
          <w:sz w:val="24"/>
          <w:szCs w:val="24"/>
          <w:lang w:eastAsia="zh-CN" w:bidi="hi-IN"/>
        </w:rPr>
        <w:t>.</w:t>
      </w:r>
    </w:p>
    <w:p w14:paraId="5C87AE32" w14:textId="40B44E05"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Siseministeerium kannab toetuse saaja arveldus</w:t>
      </w:r>
      <w:r w:rsidR="00E43BA5">
        <w:rPr>
          <w:rFonts w:ascii="Times New Roman" w:hAnsi="Times New Roman"/>
          <w:sz w:val="24"/>
          <w:szCs w:val="24"/>
        </w:rPr>
        <w:t xml:space="preserve">kontole </w:t>
      </w:r>
      <w:r w:rsidR="006F22E1">
        <w:rPr>
          <w:rFonts w:ascii="Times New Roman" w:hAnsi="Times New Roman"/>
          <w:sz w:val="24"/>
          <w:szCs w:val="24"/>
        </w:rPr>
        <w:t xml:space="preserve">lisas 1 </w:t>
      </w:r>
      <w:r w:rsidR="00E43BA5">
        <w:rPr>
          <w:rFonts w:ascii="Times New Roman" w:hAnsi="Times New Roman"/>
          <w:sz w:val="24"/>
          <w:szCs w:val="24"/>
        </w:rPr>
        <w:t xml:space="preserve">määratud </w:t>
      </w:r>
      <w:r w:rsidR="006F22E1">
        <w:rPr>
          <w:rFonts w:ascii="Times New Roman" w:hAnsi="Times New Roman"/>
          <w:sz w:val="24"/>
          <w:szCs w:val="24"/>
        </w:rPr>
        <w:t xml:space="preserve">summa </w:t>
      </w:r>
      <w:r w:rsidR="003831A1" w:rsidRPr="00645CA1">
        <w:rPr>
          <w:rFonts w:ascii="Times New Roman" w:eastAsia="SimSun" w:hAnsi="Times New Roman"/>
          <w:color w:val="4F81BD" w:themeColor="accent1"/>
          <w:kern w:val="1"/>
          <w:sz w:val="24"/>
          <w:szCs w:val="24"/>
          <w:lang w:eastAsia="zh-CN" w:bidi="hi-IN"/>
        </w:rPr>
        <w:t>[</w:t>
      </w:r>
      <w:r w:rsidR="003831A1">
        <w:rPr>
          <w:rFonts w:ascii="Times New Roman" w:eastAsia="SimSun" w:hAnsi="Times New Roman"/>
          <w:color w:val="4F81BD" w:themeColor="accent1"/>
          <w:kern w:val="1"/>
          <w:sz w:val="24"/>
          <w:szCs w:val="24"/>
          <w:lang w:eastAsia="zh-CN" w:bidi="hi-IN"/>
        </w:rPr>
        <w:t>tööpäevade arv</w:t>
      </w:r>
      <w:r w:rsidR="003831A1" w:rsidRPr="00645CA1">
        <w:rPr>
          <w:rFonts w:ascii="Times New Roman" w:eastAsia="SimSun" w:hAnsi="Times New Roman"/>
          <w:color w:val="4F81BD" w:themeColor="accent1"/>
          <w:kern w:val="1"/>
          <w:sz w:val="24"/>
          <w:szCs w:val="24"/>
          <w:lang w:eastAsia="zh-CN" w:bidi="hi-IN"/>
        </w:rPr>
        <w:t>]</w:t>
      </w:r>
      <w:r w:rsidR="003831A1">
        <w:rPr>
          <w:rFonts w:ascii="Times New Roman" w:eastAsia="SimSun" w:hAnsi="Times New Roman"/>
          <w:color w:val="4F81BD" w:themeColor="accent1"/>
          <w:kern w:val="1"/>
          <w:sz w:val="24"/>
          <w:szCs w:val="24"/>
          <w:lang w:eastAsia="zh-CN" w:bidi="hi-IN"/>
        </w:rPr>
        <w:t xml:space="preserve"> </w:t>
      </w:r>
      <w:r w:rsidRPr="00645CA1">
        <w:rPr>
          <w:rFonts w:ascii="Times New Roman" w:hAnsi="Times New Roman"/>
          <w:sz w:val="24"/>
          <w:szCs w:val="24"/>
        </w:rPr>
        <w:t xml:space="preserve">tööpäeva jooksul pärast lepingu sõlmimist. </w:t>
      </w:r>
    </w:p>
    <w:p w14:paraId="5C32A3E1" w14:textId="59B6FC56" w:rsidR="00476A1C"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Sõltumata lepingu sõlmimise ajast</w:t>
      </w:r>
      <w:r w:rsidR="00B75CE6">
        <w:rPr>
          <w:rFonts w:ascii="Times New Roman" w:hAnsi="Times New Roman"/>
          <w:sz w:val="24"/>
          <w:szCs w:val="24"/>
        </w:rPr>
        <w:t>,</w:t>
      </w:r>
      <w:r w:rsidRPr="00645CA1">
        <w:rPr>
          <w:rFonts w:ascii="Times New Roman" w:hAnsi="Times New Roman"/>
          <w:sz w:val="24"/>
          <w:szCs w:val="24"/>
        </w:rPr>
        <w:t xml:space="preserve"> on toetuse saaja õigustatud tegema sihtotstarbelisi kulusid, kui </w:t>
      </w:r>
      <w:r w:rsidRPr="00645CA1">
        <w:rPr>
          <w:rFonts w:ascii="Times New Roman" w:eastAsia="SimSun" w:hAnsi="Times New Roman"/>
          <w:color w:val="4F81BD" w:themeColor="accent1"/>
          <w:kern w:val="1"/>
          <w:sz w:val="24"/>
          <w:szCs w:val="24"/>
          <w:lang w:eastAsia="zh-CN" w:bidi="hi-IN"/>
        </w:rPr>
        <w:t xml:space="preserve">[tingimus] (näiteks: </w:t>
      </w:r>
      <w:r w:rsidRPr="00645CA1">
        <w:rPr>
          <w:rFonts w:ascii="Times New Roman" w:hAnsi="Times New Roman"/>
          <w:color w:val="4F81BD" w:themeColor="accent1"/>
          <w:sz w:val="24"/>
          <w:szCs w:val="24"/>
        </w:rPr>
        <w:t xml:space="preserve">on kehtestatud maakonna arengustrateegia, mis muuhulgas vastab lisas X </w:t>
      </w:r>
      <w:r w:rsidR="00E43BA5">
        <w:rPr>
          <w:rFonts w:ascii="Times New Roman" w:hAnsi="Times New Roman"/>
          <w:color w:val="4F81BD" w:themeColor="accent1"/>
          <w:sz w:val="24"/>
          <w:szCs w:val="24"/>
        </w:rPr>
        <w:t xml:space="preserve">ettenähtud </w:t>
      </w:r>
      <w:r w:rsidRPr="00645CA1">
        <w:rPr>
          <w:rFonts w:ascii="Times New Roman" w:hAnsi="Times New Roman"/>
          <w:color w:val="4F81BD" w:themeColor="accent1"/>
          <w:sz w:val="24"/>
          <w:szCs w:val="24"/>
        </w:rPr>
        <w:t>tingimustele, või maakonna turvalisuse nõukogu on kinnitanud kogukondliku turvalisuse kava)</w:t>
      </w:r>
      <w:r w:rsidRPr="00645CA1">
        <w:rPr>
          <w:rFonts w:ascii="Times New Roman" w:hAnsi="Times New Roman"/>
          <w:sz w:val="24"/>
          <w:szCs w:val="24"/>
        </w:rPr>
        <w:t>, kuid mitte enne</w:t>
      </w:r>
      <w:r w:rsidR="00071711">
        <w:rPr>
          <w:rFonts w:ascii="Times New Roman" w:hAnsi="Times New Roman"/>
          <w:sz w:val="24"/>
          <w:szCs w:val="24"/>
        </w:rPr>
        <w:t xml:space="preserve"> kui</w:t>
      </w:r>
      <w:r w:rsidRPr="00645CA1">
        <w:rPr>
          <w:rFonts w:ascii="Times New Roman" w:hAnsi="Times New Roman"/>
          <w:sz w:val="24"/>
          <w:szCs w:val="24"/>
        </w:rPr>
        <w:t xml:space="preserve"> </w:t>
      </w:r>
      <w:r w:rsidRPr="00645CA1">
        <w:rPr>
          <w:rFonts w:ascii="Times New Roman" w:eastAsia="SimSun" w:hAnsi="Times New Roman"/>
          <w:color w:val="4F81BD"/>
          <w:kern w:val="1"/>
          <w:sz w:val="24"/>
          <w:szCs w:val="24"/>
          <w:lang w:eastAsia="zh-CN" w:bidi="hi-IN"/>
        </w:rPr>
        <w:t>[kuupäev</w:t>
      </w:r>
      <w:r w:rsidRPr="00645CA1">
        <w:rPr>
          <w:rFonts w:ascii="Times New Roman" w:eastAsia="SimSun" w:hAnsi="Times New Roman"/>
          <w:color w:val="0070C0"/>
          <w:kern w:val="1"/>
          <w:sz w:val="24"/>
          <w:szCs w:val="24"/>
          <w:lang w:eastAsia="zh-CN" w:bidi="hi-IN"/>
        </w:rPr>
        <w:t>]</w:t>
      </w:r>
      <w:r w:rsidR="00B6468A" w:rsidRPr="00B6468A">
        <w:rPr>
          <w:rFonts w:ascii="Times New Roman" w:eastAsia="SimSun" w:hAnsi="Times New Roman"/>
          <w:kern w:val="1"/>
          <w:sz w:val="24"/>
          <w:szCs w:val="24"/>
          <w:lang w:eastAsia="zh-CN" w:bidi="hi-IN"/>
        </w:rPr>
        <w:t xml:space="preserve"> </w:t>
      </w:r>
      <w:r w:rsidR="00E43BA5">
        <w:rPr>
          <w:rFonts w:ascii="Times New Roman" w:eastAsia="SimSun" w:hAnsi="Times New Roman"/>
          <w:kern w:val="1"/>
          <w:sz w:val="24"/>
          <w:szCs w:val="24"/>
          <w:lang w:eastAsia="zh-CN" w:bidi="hi-IN"/>
        </w:rPr>
        <w:t xml:space="preserve">ega </w:t>
      </w:r>
      <w:r w:rsidR="00071711">
        <w:rPr>
          <w:rFonts w:ascii="Times New Roman" w:eastAsia="SimSun" w:hAnsi="Times New Roman"/>
          <w:kern w:val="1"/>
          <w:sz w:val="24"/>
          <w:szCs w:val="24"/>
          <w:lang w:eastAsia="zh-CN" w:bidi="hi-IN"/>
        </w:rPr>
        <w:t xml:space="preserve">hiljem kui </w:t>
      </w:r>
      <w:r w:rsidR="00B6468A" w:rsidRPr="00645CA1">
        <w:rPr>
          <w:rFonts w:ascii="Times New Roman" w:eastAsia="SimSun" w:hAnsi="Times New Roman"/>
          <w:color w:val="4F81BD"/>
          <w:kern w:val="1"/>
          <w:sz w:val="24"/>
          <w:szCs w:val="24"/>
          <w:lang w:eastAsia="zh-CN" w:bidi="hi-IN"/>
        </w:rPr>
        <w:t>[kuupäev</w:t>
      </w:r>
      <w:r w:rsidR="00B6468A" w:rsidRPr="001A1953">
        <w:rPr>
          <w:rFonts w:ascii="Times New Roman" w:eastAsia="SimSun" w:hAnsi="Times New Roman"/>
          <w:color w:val="4F81BD" w:themeColor="accent1"/>
          <w:kern w:val="1"/>
          <w:sz w:val="24"/>
          <w:szCs w:val="24"/>
          <w:lang w:eastAsia="zh-CN" w:bidi="hi-IN"/>
        </w:rPr>
        <w:t>]</w:t>
      </w:r>
      <w:r w:rsidR="00071711" w:rsidRPr="001A1953">
        <w:rPr>
          <w:rFonts w:ascii="Times New Roman" w:eastAsia="SimSun" w:hAnsi="Times New Roman"/>
          <w:color w:val="4F81BD" w:themeColor="accent1"/>
          <w:kern w:val="1"/>
          <w:sz w:val="24"/>
          <w:szCs w:val="24"/>
          <w:lang w:eastAsia="zh-CN" w:bidi="hi-IN"/>
        </w:rPr>
        <w:t xml:space="preserve"> (või: taotluses kokkulepitud kuupäev)</w:t>
      </w:r>
      <w:r w:rsidRPr="00645CA1">
        <w:rPr>
          <w:rFonts w:ascii="Times New Roman" w:hAnsi="Times New Roman"/>
          <w:sz w:val="24"/>
          <w:szCs w:val="24"/>
        </w:rPr>
        <w:t>.</w:t>
      </w:r>
    </w:p>
    <w:p w14:paraId="28AAC52B" w14:textId="61CDC6AF" w:rsidR="00B6468A" w:rsidRPr="00645CA1" w:rsidRDefault="00B6468A" w:rsidP="00B6468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Toetuse saaja on kohustatud esitama lepingus ettenähtud aruanded hiljemalt </w:t>
      </w:r>
      <w:r w:rsidRPr="00645CA1">
        <w:rPr>
          <w:rFonts w:ascii="Times New Roman" w:eastAsia="SimSun" w:hAnsi="Times New Roman"/>
          <w:color w:val="4F81BD"/>
          <w:kern w:val="1"/>
          <w:sz w:val="24"/>
          <w:szCs w:val="24"/>
          <w:lang w:eastAsia="zh-CN" w:bidi="hi-IN"/>
        </w:rPr>
        <w:t>[kuupäev</w:t>
      </w:r>
      <w:r w:rsidRPr="00645CA1">
        <w:rPr>
          <w:rFonts w:ascii="Times New Roman" w:eastAsia="SimSun" w:hAnsi="Times New Roman"/>
          <w:color w:val="0070C0"/>
          <w:kern w:val="1"/>
          <w:sz w:val="24"/>
          <w:szCs w:val="24"/>
          <w:lang w:eastAsia="zh-CN" w:bidi="hi-IN"/>
        </w:rPr>
        <w:t>]</w:t>
      </w:r>
      <w:r w:rsidRPr="00B6468A">
        <w:rPr>
          <w:rFonts w:ascii="Times New Roman" w:eastAsia="SimSun" w:hAnsi="Times New Roman"/>
          <w:kern w:val="1"/>
          <w:sz w:val="24"/>
          <w:szCs w:val="24"/>
          <w:lang w:eastAsia="zh-CN" w:bidi="hi-IN"/>
        </w:rPr>
        <w:t>.</w:t>
      </w:r>
    </w:p>
    <w:p w14:paraId="1DC5E846" w14:textId="0AD6476F"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 xml:space="preserve">Siseministeeriumi kontaktisik lepingu täitmisel </w:t>
      </w:r>
      <w:r w:rsidRPr="00645CA1">
        <w:rPr>
          <w:rFonts w:ascii="Times New Roman" w:eastAsia="SimSun" w:hAnsi="Times New Roman"/>
          <w:kern w:val="1"/>
          <w:sz w:val="24"/>
          <w:szCs w:val="24"/>
          <w:lang w:eastAsia="zh-CN" w:bidi="hi-IN"/>
        </w:rPr>
        <w:t xml:space="preserve">on </w:t>
      </w:r>
      <w:r w:rsidRPr="00645CA1">
        <w:rPr>
          <w:rFonts w:ascii="Times New Roman" w:eastAsia="SimSun" w:hAnsi="Times New Roman"/>
          <w:color w:val="4F81BD"/>
          <w:kern w:val="1"/>
          <w:sz w:val="24"/>
          <w:szCs w:val="24"/>
          <w:lang w:eastAsia="zh-CN" w:bidi="hi-IN"/>
        </w:rPr>
        <w:t>[osakond, ametinimetus, ees- ja perekonnanimi]</w:t>
      </w:r>
      <w:r w:rsidRPr="00645CA1">
        <w:rPr>
          <w:rFonts w:ascii="Times New Roman" w:eastAsia="SimSun" w:hAnsi="Times New Roman"/>
          <w:kern w:val="1"/>
          <w:sz w:val="24"/>
          <w:szCs w:val="24"/>
          <w:lang w:eastAsia="zh-CN" w:bidi="hi-IN"/>
        </w:rPr>
        <w:t xml:space="preserve">, </w:t>
      </w:r>
      <w:r w:rsidR="0083000D">
        <w:rPr>
          <w:rFonts w:ascii="Times New Roman" w:eastAsia="SimSun" w:hAnsi="Times New Roman"/>
          <w:kern w:val="1"/>
          <w:sz w:val="24"/>
          <w:szCs w:val="24"/>
          <w:lang w:eastAsia="zh-CN" w:bidi="hi-IN"/>
        </w:rPr>
        <w:t xml:space="preserve">kelle </w:t>
      </w:r>
      <w:r w:rsidRPr="00645CA1">
        <w:rPr>
          <w:rFonts w:ascii="Times New Roman" w:eastAsia="SimSun" w:hAnsi="Times New Roman"/>
          <w:iCs/>
          <w:kern w:val="1"/>
          <w:sz w:val="24"/>
          <w:szCs w:val="24"/>
          <w:lang w:eastAsia="zh-CN" w:bidi="hi-IN"/>
        </w:rPr>
        <w:t>telefon</w:t>
      </w:r>
      <w:r w:rsidR="0083000D">
        <w:rPr>
          <w:rFonts w:ascii="Times New Roman" w:eastAsia="SimSun" w:hAnsi="Times New Roman"/>
          <w:iCs/>
          <w:kern w:val="1"/>
          <w:sz w:val="24"/>
          <w:szCs w:val="24"/>
          <w:lang w:eastAsia="zh-CN" w:bidi="hi-IN"/>
        </w:rPr>
        <w:t>inumber on</w:t>
      </w:r>
      <w:r w:rsidRPr="00645CA1">
        <w:rPr>
          <w:rFonts w:ascii="Times New Roman" w:eastAsia="SimSun" w:hAnsi="Times New Roman"/>
          <w:iCs/>
          <w:kern w:val="1"/>
          <w:sz w:val="24"/>
          <w:szCs w:val="24"/>
          <w:lang w:eastAsia="zh-CN" w:bidi="hi-IN"/>
        </w:rPr>
        <w:t xml:space="preserve"> </w:t>
      </w:r>
      <w:r w:rsidRPr="00645CA1">
        <w:rPr>
          <w:rFonts w:ascii="Times New Roman" w:eastAsia="SimSun" w:hAnsi="Times New Roman"/>
          <w:iCs/>
          <w:color w:val="4F81BD"/>
          <w:kern w:val="1"/>
          <w:sz w:val="24"/>
          <w:szCs w:val="24"/>
          <w:lang w:eastAsia="zh-CN" w:bidi="hi-IN"/>
        </w:rPr>
        <w:t>[number]</w:t>
      </w:r>
      <w:r w:rsidR="0083000D">
        <w:rPr>
          <w:rFonts w:ascii="Times New Roman" w:eastAsia="SimSun" w:hAnsi="Times New Roman"/>
          <w:kern w:val="1"/>
          <w:sz w:val="24"/>
          <w:szCs w:val="24"/>
          <w:lang w:eastAsia="zh-CN" w:bidi="hi-IN"/>
        </w:rPr>
        <w:t xml:space="preserve"> ja</w:t>
      </w:r>
      <w:r w:rsidRPr="00645CA1">
        <w:rPr>
          <w:rFonts w:ascii="Times New Roman" w:eastAsia="SimSun" w:hAnsi="Times New Roman"/>
          <w:color w:val="4F81BD"/>
          <w:kern w:val="1"/>
          <w:sz w:val="24"/>
          <w:szCs w:val="24"/>
          <w:lang w:eastAsia="zh-CN" w:bidi="hi-IN"/>
        </w:rPr>
        <w:t xml:space="preserve"> </w:t>
      </w:r>
      <w:r w:rsidRPr="00645CA1">
        <w:rPr>
          <w:rFonts w:ascii="Times New Roman" w:eastAsia="SimSun" w:hAnsi="Times New Roman"/>
          <w:kern w:val="1"/>
          <w:sz w:val="24"/>
          <w:szCs w:val="24"/>
          <w:lang w:eastAsia="zh-CN" w:bidi="hi-IN"/>
        </w:rPr>
        <w:t>e-post</w:t>
      </w:r>
      <w:r w:rsidR="0083000D">
        <w:rPr>
          <w:rFonts w:ascii="Times New Roman" w:eastAsia="SimSun" w:hAnsi="Times New Roman"/>
          <w:kern w:val="1"/>
          <w:sz w:val="24"/>
          <w:szCs w:val="24"/>
          <w:lang w:eastAsia="zh-CN" w:bidi="hi-IN"/>
        </w:rPr>
        <w:t>i aadress on</w:t>
      </w:r>
      <w:r w:rsidRPr="00645CA1">
        <w:rPr>
          <w:rFonts w:ascii="Times New Roman" w:eastAsia="SimSun" w:hAnsi="Times New Roman"/>
          <w:kern w:val="1"/>
          <w:sz w:val="24"/>
          <w:szCs w:val="24"/>
          <w:lang w:eastAsia="zh-CN" w:bidi="hi-IN"/>
        </w:rPr>
        <w:t xml:space="preserve"> </w:t>
      </w:r>
      <w:r w:rsidRPr="00645CA1">
        <w:rPr>
          <w:rFonts w:ascii="Times New Roman" w:eastAsia="SimSun" w:hAnsi="Times New Roman"/>
          <w:color w:val="4F81BD"/>
          <w:kern w:val="1"/>
          <w:sz w:val="24"/>
          <w:szCs w:val="24"/>
          <w:lang w:eastAsia="zh-CN" w:bidi="hi-IN"/>
        </w:rPr>
        <w:t>[aadress]</w:t>
      </w:r>
      <w:r w:rsidRPr="00645CA1">
        <w:rPr>
          <w:rFonts w:ascii="Times New Roman" w:eastAsia="SimSun" w:hAnsi="Times New Roman"/>
          <w:kern w:val="1"/>
          <w:sz w:val="24"/>
          <w:szCs w:val="24"/>
          <w:lang w:eastAsia="zh-CN" w:bidi="hi-IN"/>
        </w:rPr>
        <w:t>.</w:t>
      </w:r>
    </w:p>
    <w:p w14:paraId="4C6C90BB" w14:textId="77777777" w:rsidR="00476A1C" w:rsidRPr="00645CA1" w:rsidRDefault="00476A1C" w:rsidP="00476A1C">
      <w:pPr>
        <w:pStyle w:val="ListParagraph"/>
        <w:numPr>
          <w:ilvl w:val="0"/>
          <w:numId w:val="1"/>
        </w:numPr>
        <w:spacing w:after="0" w:line="240" w:lineRule="auto"/>
        <w:jc w:val="both"/>
        <w:rPr>
          <w:rFonts w:ascii="Times New Roman" w:hAnsi="Times New Roman"/>
          <w:sz w:val="24"/>
          <w:szCs w:val="24"/>
        </w:rPr>
      </w:pPr>
      <w:r w:rsidRPr="00645CA1">
        <w:rPr>
          <w:rFonts w:ascii="Times New Roman" w:hAnsi="Times New Roman"/>
          <w:sz w:val="24"/>
          <w:szCs w:val="24"/>
        </w:rPr>
        <w:t xml:space="preserve">Riigieelarvelise toetuse eesmärgipärast, sihtotstarbelist ja säästlikku kasutamist kontrollib Siseministeeriumi kontaktisik. </w:t>
      </w:r>
    </w:p>
    <w:p w14:paraId="24D24C43" w14:textId="58CE11F7" w:rsidR="00476A1C" w:rsidRPr="00645CA1" w:rsidRDefault="00476A1C" w:rsidP="00476A1C">
      <w:pPr>
        <w:pStyle w:val="ListParagraph"/>
        <w:numPr>
          <w:ilvl w:val="0"/>
          <w:numId w:val="1"/>
        </w:numPr>
        <w:spacing w:after="0" w:line="240" w:lineRule="auto"/>
        <w:jc w:val="both"/>
        <w:rPr>
          <w:rFonts w:ascii="Times New Roman" w:hAnsi="Times New Roman"/>
          <w:color w:val="4F81BD" w:themeColor="accent1"/>
          <w:sz w:val="24"/>
          <w:szCs w:val="24"/>
        </w:rPr>
      </w:pPr>
      <w:r w:rsidRPr="00645CA1">
        <w:rPr>
          <w:rFonts w:ascii="Times New Roman" w:hAnsi="Times New Roman"/>
          <w:color w:val="4F81BD" w:themeColor="accent1"/>
          <w:sz w:val="24"/>
          <w:szCs w:val="24"/>
        </w:rPr>
        <w:t>(</w:t>
      </w:r>
      <w:r w:rsidR="00B75CE6">
        <w:rPr>
          <w:rFonts w:ascii="Times New Roman" w:hAnsi="Times New Roman"/>
          <w:color w:val="4F81BD" w:themeColor="accent1"/>
          <w:sz w:val="24"/>
          <w:szCs w:val="24"/>
        </w:rPr>
        <w:t xml:space="preserve">Lisada </w:t>
      </w:r>
      <w:r w:rsidR="00E43BA5">
        <w:rPr>
          <w:rFonts w:ascii="Times New Roman" w:hAnsi="Times New Roman"/>
          <w:color w:val="4F81BD" w:themeColor="accent1"/>
          <w:sz w:val="24"/>
          <w:szCs w:val="24"/>
        </w:rPr>
        <w:t>vajaduse korral</w:t>
      </w:r>
      <w:r w:rsidRPr="00645CA1">
        <w:rPr>
          <w:rFonts w:ascii="Times New Roman" w:hAnsi="Times New Roman"/>
          <w:color w:val="4F81BD" w:themeColor="accent1"/>
          <w:sz w:val="24"/>
          <w:szCs w:val="24"/>
        </w:rPr>
        <w:t>:) Käskkirja võib vaidlustada halduskohtumenetluse seadustiku § 46 lõike 1 kohaselt halduskohtus 30 päeva jooksul käskkirja teatavakstegemisest arvates.</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47"/>
      </w:tblGrid>
      <w:tr w:rsidR="00476A1C" w:rsidRPr="00645CA1" w14:paraId="22074181" w14:textId="77777777" w:rsidTr="007A61E2">
        <w:tc>
          <w:tcPr>
            <w:tcW w:w="4581" w:type="dxa"/>
          </w:tcPr>
          <w:p w14:paraId="32C478B0" w14:textId="41FE532D" w:rsidR="00476A1C" w:rsidRDefault="00476A1C" w:rsidP="00F31B81">
            <w:pPr>
              <w:tabs>
                <w:tab w:val="left" w:pos="567"/>
              </w:tabs>
            </w:pPr>
          </w:p>
          <w:p w14:paraId="74F3DD70" w14:textId="57FE318F" w:rsidR="00476A1C" w:rsidRPr="00C371BB" w:rsidRDefault="00476A1C" w:rsidP="0083000D">
            <w:pPr>
              <w:pStyle w:val="Snum"/>
            </w:pPr>
            <w:r w:rsidRPr="00645CA1">
              <w:t>(allkirjastatud digitaalselt)</w:t>
            </w:r>
          </w:p>
        </w:tc>
        <w:tc>
          <w:tcPr>
            <w:tcW w:w="4547" w:type="dxa"/>
          </w:tcPr>
          <w:p w14:paraId="4A83169C" w14:textId="77777777" w:rsidR="00476A1C" w:rsidRPr="00645CA1" w:rsidRDefault="00476A1C" w:rsidP="00F31B81">
            <w:pPr>
              <w:tabs>
                <w:tab w:val="left" w:pos="567"/>
              </w:tabs>
            </w:pPr>
          </w:p>
        </w:tc>
      </w:tr>
    </w:tbl>
    <w:p w14:paraId="3F6CFBA9" w14:textId="77777777" w:rsidR="009A7271" w:rsidRDefault="007A61E2" w:rsidP="009A7271">
      <w:pPr>
        <w:ind w:left="142"/>
        <w:rPr>
          <w:color w:val="4F81BD"/>
        </w:rPr>
      </w:pPr>
      <w:r w:rsidRPr="00645CA1">
        <w:rPr>
          <w:color w:val="4F81BD"/>
        </w:rPr>
        <w:t>[</w:t>
      </w:r>
      <w:r>
        <w:rPr>
          <w:color w:val="4F81BD"/>
        </w:rPr>
        <w:t>asutuse juhi nimi</w:t>
      </w:r>
      <w:r w:rsidRPr="00645CA1">
        <w:rPr>
          <w:color w:val="4F81BD"/>
        </w:rPr>
        <w:t>]</w:t>
      </w:r>
    </w:p>
    <w:p w14:paraId="4BF7459C" w14:textId="6740E3B8" w:rsidR="00476A1C" w:rsidRPr="00645CA1" w:rsidRDefault="00476A1C" w:rsidP="009A7271">
      <w:pPr>
        <w:ind w:left="142"/>
        <w:jc w:val="right"/>
        <w:rPr>
          <w:color w:val="4F81BD" w:themeColor="accent1"/>
        </w:rPr>
      </w:pPr>
      <w:r w:rsidRPr="00645CA1">
        <w:br w:type="column"/>
      </w:r>
      <w:r w:rsidRPr="00645CA1">
        <w:rPr>
          <w:color w:val="4F81BD" w:themeColor="accent1"/>
        </w:rPr>
        <w:lastRenderedPageBreak/>
        <w:t>(</w:t>
      </w:r>
      <w:r w:rsidR="008A42A0">
        <w:rPr>
          <w:color w:val="4F81BD" w:themeColor="accent1"/>
        </w:rPr>
        <w:t xml:space="preserve">lisa </w:t>
      </w:r>
      <w:r w:rsidR="002200FF">
        <w:rPr>
          <w:color w:val="4F81BD" w:themeColor="accent1"/>
        </w:rPr>
        <w:t>vormistada vastavalt lisa mallile</w:t>
      </w:r>
      <w:r w:rsidR="008A42A0">
        <w:rPr>
          <w:color w:val="4F81BD" w:themeColor="accent1"/>
        </w:rPr>
        <w:t xml:space="preserve">. </w:t>
      </w:r>
      <w:r w:rsidR="004F4656">
        <w:t>Lisa</w:t>
      </w:r>
      <w:r w:rsidRPr="00645CA1">
        <w:t xml:space="preserve"> 1</w:t>
      </w:r>
      <w:r w:rsidRPr="00645CA1">
        <w:rPr>
          <w:color w:val="4F81BD" w:themeColor="accent1"/>
        </w:rPr>
        <w:t>)</w:t>
      </w:r>
    </w:p>
    <w:p w14:paraId="6836467D" w14:textId="77777777" w:rsidR="00476A1C" w:rsidRDefault="00476A1C" w:rsidP="00476A1C">
      <w:pPr>
        <w:spacing w:line="240" w:lineRule="auto"/>
        <w:rPr>
          <w:b/>
        </w:rPr>
      </w:pPr>
    </w:p>
    <w:p w14:paraId="053B1AEE" w14:textId="77777777" w:rsidR="00476A1C" w:rsidRDefault="00476A1C" w:rsidP="00476A1C">
      <w:pPr>
        <w:spacing w:line="240" w:lineRule="auto"/>
        <w:rPr>
          <w:b/>
        </w:rPr>
      </w:pPr>
      <w:r w:rsidRPr="00645CA1">
        <w:rPr>
          <w:b/>
        </w:rPr>
        <w:t>Toetuse saajad</w:t>
      </w:r>
    </w:p>
    <w:p w14:paraId="4784D70E" w14:textId="74942744" w:rsidR="00476A1C" w:rsidRDefault="00476A1C" w:rsidP="00476A1C">
      <w:pPr>
        <w:spacing w:line="240" w:lineRule="auto"/>
        <w:rPr>
          <w:color w:val="4F81BD" w:themeColor="accent1"/>
        </w:rPr>
      </w:pPr>
      <w:r w:rsidRPr="00F32ED5">
        <w:rPr>
          <w:color w:val="4F81BD" w:themeColor="accent1"/>
        </w:rPr>
        <w:t>(</w:t>
      </w:r>
      <w:r w:rsidR="00B75CE6">
        <w:rPr>
          <w:color w:val="4F81BD" w:themeColor="accent1"/>
        </w:rPr>
        <w:t>T</w:t>
      </w:r>
      <w:r w:rsidRPr="00F32ED5">
        <w:rPr>
          <w:color w:val="4F81BD" w:themeColor="accent1"/>
        </w:rPr>
        <w:t>abel</w:t>
      </w:r>
      <w:r w:rsidR="00852A85">
        <w:rPr>
          <w:color w:val="4F81BD" w:themeColor="accent1"/>
        </w:rPr>
        <w:t>i</w:t>
      </w:r>
      <w:r w:rsidRPr="00F32ED5">
        <w:rPr>
          <w:color w:val="4F81BD" w:themeColor="accent1"/>
        </w:rPr>
        <w:t xml:space="preserve"> võib </w:t>
      </w:r>
      <w:r w:rsidR="00852A85">
        <w:rPr>
          <w:color w:val="4F81BD" w:themeColor="accent1"/>
        </w:rPr>
        <w:t xml:space="preserve">esitada </w:t>
      </w:r>
      <w:r w:rsidRPr="00F32ED5">
        <w:rPr>
          <w:color w:val="4F81BD" w:themeColor="accent1"/>
        </w:rPr>
        <w:t xml:space="preserve">Exceli failina ning selle </w:t>
      </w:r>
      <w:r>
        <w:rPr>
          <w:color w:val="4F81BD" w:themeColor="accent1"/>
        </w:rPr>
        <w:t xml:space="preserve">sisu ja </w:t>
      </w:r>
      <w:r w:rsidRPr="00F32ED5">
        <w:rPr>
          <w:color w:val="4F81BD" w:themeColor="accent1"/>
        </w:rPr>
        <w:t xml:space="preserve">vormistust </w:t>
      </w:r>
      <w:r w:rsidR="009A7271">
        <w:rPr>
          <w:color w:val="4F81BD" w:themeColor="accent1"/>
        </w:rPr>
        <w:t xml:space="preserve">võib </w:t>
      </w:r>
      <w:r w:rsidRPr="00F32ED5">
        <w:rPr>
          <w:color w:val="4F81BD" w:themeColor="accent1"/>
        </w:rPr>
        <w:t>muuta kooskõlastatult rahandusosakonnaga</w:t>
      </w:r>
      <w:r w:rsidR="00B75CE6">
        <w:rPr>
          <w:color w:val="4F81BD" w:themeColor="accent1"/>
        </w:rPr>
        <w:t>.</w:t>
      </w:r>
      <w:r w:rsidRPr="00F32ED5">
        <w:rPr>
          <w:color w:val="4F81BD" w:themeColor="accent1"/>
        </w:rPr>
        <w:t>)</w:t>
      </w:r>
    </w:p>
    <w:tbl>
      <w:tblPr>
        <w:tblStyle w:val="TableGrid"/>
        <w:tblW w:w="0" w:type="auto"/>
        <w:tblInd w:w="-57" w:type="dxa"/>
        <w:tblLook w:val="04A0" w:firstRow="1" w:lastRow="0" w:firstColumn="1" w:lastColumn="0" w:noHBand="0" w:noVBand="1"/>
      </w:tblPr>
      <w:tblGrid>
        <w:gridCol w:w="566"/>
        <w:gridCol w:w="752"/>
        <w:gridCol w:w="806"/>
        <w:gridCol w:w="634"/>
        <w:gridCol w:w="983"/>
        <w:gridCol w:w="987"/>
        <w:gridCol w:w="857"/>
        <w:gridCol w:w="1630"/>
        <w:gridCol w:w="875"/>
        <w:gridCol w:w="1028"/>
      </w:tblGrid>
      <w:tr w:rsidR="00476A1C" w14:paraId="540466D5" w14:textId="77777777" w:rsidTr="00F31B81">
        <w:tc>
          <w:tcPr>
            <w:tcW w:w="567" w:type="dxa"/>
          </w:tcPr>
          <w:p w14:paraId="4E3B0F93" w14:textId="72B3432D" w:rsidR="00476A1C" w:rsidRPr="00AE2545" w:rsidRDefault="00476A1C" w:rsidP="00B75CE6">
            <w:pPr>
              <w:rPr>
                <w:b/>
                <w:sz w:val="20"/>
                <w:szCs w:val="20"/>
              </w:rPr>
            </w:pPr>
            <w:r w:rsidRPr="00AE2545">
              <w:rPr>
                <w:b/>
                <w:sz w:val="20"/>
                <w:szCs w:val="20"/>
              </w:rPr>
              <w:t>Jrk nr</w:t>
            </w:r>
          </w:p>
        </w:tc>
        <w:tc>
          <w:tcPr>
            <w:tcW w:w="753" w:type="dxa"/>
          </w:tcPr>
          <w:p w14:paraId="4AD14BED" w14:textId="77777777" w:rsidR="00476A1C" w:rsidRPr="00AE2545" w:rsidRDefault="00476A1C" w:rsidP="00F31B81">
            <w:pPr>
              <w:rPr>
                <w:b/>
                <w:sz w:val="20"/>
                <w:szCs w:val="20"/>
              </w:rPr>
            </w:pPr>
            <w:r w:rsidRPr="00AE2545">
              <w:rPr>
                <w:b/>
                <w:sz w:val="20"/>
                <w:szCs w:val="20"/>
              </w:rPr>
              <w:t>Konto</w:t>
            </w:r>
          </w:p>
        </w:tc>
        <w:tc>
          <w:tcPr>
            <w:tcW w:w="806" w:type="dxa"/>
          </w:tcPr>
          <w:p w14:paraId="5A5A8E8D" w14:textId="77777777" w:rsidR="00476A1C" w:rsidRPr="00AE2545" w:rsidRDefault="00476A1C" w:rsidP="00F31B81">
            <w:pPr>
              <w:rPr>
                <w:b/>
                <w:sz w:val="20"/>
                <w:szCs w:val="20"/>
              </w:rPr>
            </w:pPr>
            <w:r w:rsidRPr="00AE2545">
              <w:rPr>
                <w:b/>
                <w:sz w:val="20"/>
                <w:szCs w:val="20"/>
              </w:rPr>
              <w:t>Asutus</w:t>
            </w:r>
          </w:p>
        </w:tc>
        <w:tc>
          <w:tcPr>
            <w:tcW w:w="634" w:type="dxa"/>
          </w:tcPr>
          <w:p w14:paraId="5F1B8DB0" w14:textId="77777777" w:rsidR="00476A1C" w:rsidRPr="00AE2545" w:rsidRDefault="00476A1C" w:rsidP="00F31B81">
            <w:pPr>
              <w:rPr>
                <w:b/>
                <w:sz w:val="20"/>
                <w:szCs w:val="20"/>
              </w:rPr>
            </w:pPr>
            <w:r w:rsidRPr="00AE2545">
              <w:rPr>
                <w:b/>
                <w:sz w:val="20"/>
                <w:szCs w:val="20"/>
              </w:rPr>
              <w:t>Liik</w:t>
            </w:r>
          </w:p>
        </w:tc>
        <w:tc>
          <w:tcPr>
            <w:tcW w:w="983" w:type="dxa"/>
          </w:tcPr>
          <w:p w14:paraId="3F178A4E" w14:textId="77777777" w:rsidR="00476A1C" w:rsidRPr="00AE2545" w:rsidRDefault="00476A1C" w:rsidP="00F31B81">
            <w:pPr>
              <w:rPr>
                <w:b/>
                <w:sz w:val="20"/>
                <w:szCs w:val="20"/>
              </w:rPr>
            </w:pPr>
            <w:r w:rsidRPr="00AE2545">
              <w:rPr>
                <w:b/>
                <w:sz w:val="20"/>
                <w:szCs w:val="20"/>
              </w:rPr>
              <w:t>Tegevus</w:t>
            </w:r>
            <w:r>
              <w:rPr>
                <w:b/>
                <w:sz w:val="20"/>
                <w:szCs w:val="20"/>
              </w:rPr>
              <w:t>-</w:t>
            </w:r>
            <w:r w:rsidRPr="00AE2545">
              <w:rPr>
                <w:b/>
                <w:sz w:val="20"/>
                <w:szCs w:val="20"/>
              </w:rPr>
              <w:t>ala</w:t>
            </w:r>
          </w:p>
        </w:tc>
        <w:tc>
          <w:tcPr>
            <w:tcW w:w="987" w:type="dxa"/>
          </w:tcPr>
          <w:p w14:paraId="0521A55C" w14:textId="77777777" w:rsidR="00476A1C" w:rsidRPr="00AE2545" w:rsidRDefault="00476A1C" w:rsidP="00F31B81">
            <w:pPr>
              <w:rPr>
                <w:b/>
                <w:sz w:val="20"/>
                <w:szCs w:val="20"/>
              </w:rPr>
            </w:pPr>
            <w:r w:rsidRPr="00AE2545">
              <w:rPr>
                <w:b/>
                <w:sz w:val="20"/>
                <w:szCs w:val="20"/>
              </w:rPr>
              <w:t>Objekti</w:t>
            </w:r>
            <w:r>
              <w:rPr>
                <w:b/>
                <w:sz w:val="20"/>
                <w:szCs w:val="20"/>
              </w:rPr>
              <w:t>-</w:t>
            </w:r>
            <w:r w:rsidRPr="00AE2545">
              <w:rPr>
                <w:b/>
                <w:sz w:val="20"/>
                <w:szCs w:val="20"/>
              </w:rPr>
              <w:t>kood</w:t>
            </w:r>
          </w:p>
        </w:tc>
        <w:tc>
          <w:tcPr>
            <w:tcW w:w="851" w:type="dxa"/>
          </w:tcPr>
          <w:p w14:paraId="76D177C9" w14:textId="77777777" w:rsidR="00476A1C" w:rsidRPr="00AE2545" w:rsidRDefault="00476A1C" w:rsidP="00F31B81">
            <w:pPr>
              <w:rPr>
                <w:b/>
                <w:sz w:val="20"/>
                <w:szCs w:val="20"/>
              </w:rPr>
            </w:pPr>
            <w:r w:rsidRPr="00AE2545">
              <w:rPr>
                <w:b/>
                <w:sz w:val="20"/>
                <w:szCs w:val="20"/>
              </w:rPr>
              <w:t>Projekt</w:t>
            </w:r>
          </w:p>
        </w:tc>
        <w:tc>
          <w:tcPr>
            <w:tcW w:w="1634" w:type="dxa"/>
          </w:tcPr>
          <w:p w14:paraId="5CED5127" w14:textId="62250FB4" w:rsidR="00476A1C" w:rsidRPr="00AE2545" w:rsidRDefault="00852A85" w:rsidP="00F31B81">
            <w:pPr>
              <w:rPr>
                <w:b/>
                <w:sz w:val="20"/>
                <w:szCs w:val="20"/>
              </w:rPr>
            </w:pPr>
            <w:r>
              <w:rPr>
                <w:b/>
                <w:sz w:val="20"/>
                <w:szCs w:val="20"/>
              </w:rPr>
              <w:t>Nimetus</w:t>
            </w:r>
            <w:r w:rsidR="00B75CE6">
              <w:rPr>
                <w:b/>
                <w:sz w:val="20"/>
                <w:szCs w:val="20"/>
              </w:rPr>
              <w:t>,</w:t>
            </w:r>
          </w:p>
          <w:p w14:paraId="174F3E2E" w14:textId="65C1E75C" w:rsidR="00476A1C" w:rsidRPr="00AE2545" w:rsidRDefault="00852A85" w:rsidP="00F31B81">
            <w:pPr>
              <w:rPr>
                <w:b/>
                <w:sz w:val="20"/>
                <w:szCs w:val="20"/>
              </w:rPr>
            </w:pPr>
            <w:r>
              <w:rPr>
                <w:b/>
                <w:sz w:val="20"/>
                <w:szCs w:val="20"/>
              </w:rPr>
              <w:t>t</w:t>
            </w:r>
            <w:r w:rsidR="00476A1C" w:rsidRPr="00AE2545">
              <w:rPr>
                <w:b/>
                <w:sz w:val="20"/>
                <w:szCs w:val="20"/>
              </w:rPr>
              <w:t>egevused või projekti nimi</w:t>
            </w:r>
          </w:p>
        </w:tc>
        <w:tc>
          <w:tcPr>
            <w:tcW w:w="875" w:type="dxa"/>
          </w:tcPr>
          <w:p w14:paraId="56112B99" w14:textId="77777777" w:rsidR="00476A1C" w:rsidRPr="00AE2545" w:rsidRDefault="00476A1C" w:rsidP="00F31B81">
            <w:pPr>
              <w:rPr>
                <w:b/>
                <w:sz w:val="20"/>
                <w:szCs w:val="20"/>
              </w:rPr>
            </w:pPr>
            <w:r w:rsidRPr="00AE2545">
              <w:rPr>
                <w:b/>
                <w:sz w:val="20"/>
                <w:szCs w:val="20"/>
              </w:rPr>
              <w:t>Summa</w:t>
            </w:r>
          </w:p>
        </w:tc>
        <w:tc>
          <w:tcPr>
            <w:tcW w:w="1028" w:type="dxa"/>
          </w:tcPr>
          <w:p w14:paraId="6BC271F5" w14:textId="2516BF21" w:rsidR="00476A1C" w:rsidRPr="004F4656" w:rsidRDefault="00476A1C" w:rsidP="00F31B81">
            <w:pPr>
              <w:rPr>
                <w:b/>
                <w:sz w:val="20"/>
                <w:szCs w:val="20"/>
              </w:rPr>
            </w:pPr>
            <w:r w:rsidRPr="004F4656">
              <w:rPr>
                <w:b/>
                <w:sz w:val="20"/>
                <w:szCs w:val="20"/>
              </w:rPr>
              <w:t>Piirkond</w:t>
            </w:r>
            <w:r w:rsidR="00852A85">
              <w:rPr>
                <w:b/>
                <w:sz w:val="20"/>
                <w:szCs w:val="20"/>
              </w:rPr>
              <w:t xml:space="preserve"> või</w:t>
            </w:r>
          </w:p>
          <w:p w14:paraId="1D9ABAFE" w14:textId="3DB7AB9A" w:rsidR="00476A1C" w:rsidRPr="004F4656" w:rsidRDefault="00852A85" w:rsidP="00F31B81">
            <w:pPr>
              <w:rPr>
                <w:b/>
                <w:sz w:val="20"/>
                <w:szCs w:val="20"/>
              </w:rPr>
            </w:pPr>
            <w:r>
              <w:rPr>
                <w:b/>
                <w:sz w:val="20"/>
                <w:szCs w:val="20"/>
              </w:rPr>
              <w:t>t</w:t>
            </w:r>
            <w:r w:rsidR="00476A1C" w:rsidRPr="004F4656">
              <w:rPr>
                <w:b/>
                <w:sz w:val="20"/>
                <w:szCs w:val="20"/>
              </w:rPr>
              <w:t>oetuse saaja nimi</w:t>
            </w:r>
          </w:p>
        </w:tc>
      </w:tr>
      <w:tr w:rsidR="00E0495A" w14:paraId="104432B0" w14:textId="77777777" w:rsidTr="00F31B81">
        <w:tc>
          <w:tcPr>
            <w:tcW w:w="567" w:type="dxa"/>
          </w:tcPr>
          <w:p w14:paraId="317AD71A" w14:textId="77777777" w:rsidR="00E0495A" w:rsidRPr="00AE2545" w:rsidRDefault="00E0495A" w:rsidP="00F31B81">
            <w:pPr>
              <w:rPr>
                <w:sz w:val="20"/>
                <w:szCs w:val="20"/>
              </w:rPr>
            </w:pPr>
          </w:p>
        </w:tc>
        <w:tc>
          <w:tcPr>
            <w:tcW w:w="753" w:type="dxa"/>
          </w:tcPr>
          <w:p w14:paraId="509AD304" w14:textId="77777777" w:rsidR="00E0495A" w:rsidRPr="00AE2545" w:rsidRDefault="00E0495A" w:rsidP="00F31B81">
            <w:pPr>
              <w:rPr>
                <w:sz w:val="20"/>
                <w:szCs w:val="20"/>
              </w:rPr>
            </w:pPr>
          </w:p>
        </w:tc>
        <w:tc>
          <w:tcPr>
            <w:tcW w:w="806" w:type="dxa"/>
          </w:tcPr>
          <w:p w14:paraId="5E9E20BC" w14:textId="77777777" w:rsidR="00E0495A" w:rsidRPr="00AE2545" w:rsidRDefault="00E0495A" w:rsidP="00F31B81">
            <w:pPr>
              <w:rPr>
                <w:sz w:val="20"/>
                <w:szCs w:val="20"/>
              </w:rPr>
            </w:pPr>
          </w:p>
        </w:tc>
        <w:tc>
          <w:tcPr>
            <w:tcW w:w="634" w:type="dxa"/>
          </w:tcPr>
          <w:p w14:paraId="735AB5CB" w14:textId="77777777" w:rsidR="00E0495A" w:rsidRPr="00AE2545" w:rsidRDefault="00E0495A" w:rsidP="00F31B81">
            <w:pPr>
              <w:rPr>
                <w:sz w:val="20"/>
                <w:szCs w:val="20"/>
              </w:rPr>
            </w:pPr>
          </w:p>
        </w:tc>
        <w:tc>
          <w:tcPr>
            <w:tcW w:w="983" w:type="dxa"/>
          </w:tcPr>
          <w:p w14:paraId="79FD235B" w14:textId="77777777" w:rsidR="00E0495A" w:rsidRPr="00AE2545" w:rsidRDefault="00E0495A" w:rsidP="00F31B81">
            <w:pPr>
              <w:rPr>
                <w:sz w:val="20"/>
                <w:szCs w:val="20"/>
              </w:rPr>
            </w:pPr>
          </w:p>
        </w:tc>
        <w:tc>
          <w:tcPr>
            <w:tcW w:w="987" w:type="dxa"/>
          </w:tcPr>
          <w:p w14:paraId="7F424893" w14:textId="77777777" w:rsidR="00E0495A" w:rsidRPr="00AE2545" w:rsidRDefault="00E0495A" w:rsidP="00F31B81">
            <w:pPr>
              <w:rPr>
                <w:sz w:val="20"/>
                <w:szCs w:val="20"/>
              </w:rPr>
            </w:pPr>
          </w:p>
        </w:tc>
        <w:tc>
          <w:tcPr>
            <w:tcW w:w="851" w:type="dxa"/>
          </w:tcPr>
          <w:p w14:paraId="2CE72C9C" w14:textId="77777777" w:rsidR="00E0495A" w:rsidRPr="00AE2545" w:rsidRDefault="00E0495A" w:rsidP="00F31B81">
            <w:pPr>
              <w:rPr>
                <w:sz w:val="20"/>
                <w:szCs w:val="20"/>
              </w:rPr>
            </w:pPr>
          </w:p>
        </w:tc>
        <w:tc>
          <w:tcPr>
            <w:tcW w:w="1634" w:type="dxa"/>
          </w:tcPr>
          <w:p w14:paraId="3BA7243B" w14:textId="77777777" w:rsidR="00E0495A" w:rsidRPr="00AE2545" w:rsidRDefault="00E0495A" w:rsidP="00F31B81">
            <w:pPr>
              <w:rPr>
                <w:sz w:val="20"/>
                <w:szCs w:val="20"/>
              </w:rPr>
            </w:pPr>
          </w:p>
        </w:tc>
        <w:tc>
          <w:tcPr>
            <w:tcW w:w="875" w:type="dxa"/>
          </w:tcPr>
          <w:p w14:paraId="1625B0D2" w14:textId="77777777" w:rsidR="00E0495A" w:rsidRPr="00AE2545" w:rsidRDefault="00E0495A" w:rsidP="00F31B81">
            <w:pPr>
              <w:rPr>
                <w:sz w:val="20"/>
                <w:szCs w:val="20"/>
              </w:rPr>
            </w:pPr>
          </w:p>
        </w:tc>
        <w:tc>
          <w:tcPr>
            <w:tcW w:w="1028" w:type="dxa"/>
          </w:tcPr>
          <w:p w14:paraId="3EFD2368" w14:textId="77777777" w:rsidR="00E0495A" w:rsidRPr="00AE2545" w:rsidRDefault="00E0495A" w:rsidP="00F31B81">
            <w:pPr>
              <w:rPr>
                <w:sz w:val="20"/>
                <w:szCs w:val="20"/>
              </w:rPr>
            </w:pPr>
          </w:p>
        </w:tc>
      </w:tr>
      <w:tr w:rsidR="00E0495A" w14:paraId="41AEA969" w14:textId="77777777" w:rsidTr="00F31B81">
        <w:tc>
          <w:tcPr>
            <w:tcW w:w="567" w:type="dxa"/>
          </w:tcPr>
          <w:p w14:paraId="23593E9D" w14:textId="77777777" w:rsidR="00E0495A" w:rsidRPr="00AE2545" w:rsidRDefault="00E0495A" w:rsidP="00F31B81">
            <w:pPr>
              <w:rPr>
                <w:sz w:val="20"/>
                <w:szCs w:val="20"/>
              </w:rPr>
            </w:pPr>
          </w:p>
        </w:tc>
        <w:tc>
          <w:tcPr>
            <w:tcW w:w="753" w:type="dxa"/>
          </w:tcPr>
          <w:p w14:paraId="31C3DB1D" w14:textId="77777777" w:rsidR="00E0495A" w:rsidRPr="00AE2545" w:rsidRDefault="00E0495A" w:rsidP="00F31B81">
            <w:pPr>
              <w:rPr>
                <w:sz w:val="20"/>
                <w:szCs w:val="20"/>
              </w:rPr>
            </w:pPr>
          </w:p>
        </w:tc>
        <w:tc>
          <w:tcPr>
            <w:tcW w:w="806" w:type="dxa"/>
          </w:tcPr>
          <w:p w14:paraId="41B9A55A" w14:textId="77777777" w:rsidR="00E0495A" w:rsidRPr="00AE2545" w:rsidRDefault="00E0495A" w:rsidP="00F31B81">
            <w:pPr>
              <w:rPr>
                <w:sz w:val="20"/>
                <w:szCs w:val="20"/>
              </w:rPr>
            </w:pPr>
          </w:p>
        </w:tc>
        <w:tc>
          <w:tcPr>
            <w:tcW w:w="634" w:type="dxa"/>
          </w:tcPr>
          <w:p w14:paraId="0A0941EB" w14:textId="77777777" w:rsidR="00E0495A" w:rsidRPr="00AE2545" w:rsidRDefault="00E0495A" w:rsidP="00F31B81">
            <w:pPr>
              <w:rPr>
                <w:sz w:val="20"/>
                <w:szCs w:val="20"/>
              </w:rPr>
            </w:pPr>
          </w:p>
        </w:tc>
        <w:tc>
          <w:tcPr>
            <w:tcW w:w="983" w:type="dxa"/>
          </w:tcPr>
          <w:p w14:paraId="20328E25" w14:textId="77777777" w:rsidR="00E0495A" w:rsidRPr="00AE2545" w:rsidRDefault="00E0495A" w:rsidP="00F31B81">
            <w:pPr>
              <w:rPr>
                <w:sz w:val="20"/>
                <w:szCs w:val="20"/>
              </w:rPr>
            </w:pPr>
          </w:p>
        </w:tc>
        <w:tc>
          <w:tcPr>
            <w:tcW w:w="987" w:type="dxa"/>
          </w:tcPr>
          <w:p w14:paraId="4E83D6A4" w14:textId="77777777" w:rsidR="00E0495A" w:rsidRPr="00AE2545" w:rsidRDefault="00E0495A" w:rsidP="00F31B81">
            <w:pPr>
              <w:rPr>
                <w:sz w:val="20"/>
                <w:szCs w:val="20"/>
              </w:rPr>
            </w:pPr>
          </w:p>
        </w:tc>
        <w:tc>
          <w:tcPr>
            <w:tcW w:w="851" w:type="dxa"/>
          </w:tcPr>
          <w:p w14:paraId="32CE2A12" w14:textId="77777777" w:rsidR="00E0495A" w:rsidRPr="00AE2545" w:rsidRDefault="00E0495A" w:rsidP="00F31B81">
            <w:pPr>
              <w:rPr>
                <w:sz w:val="20"/>
                <w:szCs w:val="20"/>
              </w:rPr>
            </w:pPr>
          </w:p>
        </w:tc>
        <w:tc>
          <w:tcPr>
            <w:tcW w:w="1634" w:type="dxa"/>
          </w:tcPr>
          <w:p w14:paraId="2A30BBDF" w14:textId="77777777" w:rsidR="00E0495A" w:rsidRPr="00AE2545" w:rsidRDefault="00E0495A" w:rsidP="00F31B81">
            <w:pPr>
              <w:rPr>
                <w:sz w:val="20"/>
                <w:szCs w:val="20"/>
              </w:rPr>
            </w:pPr>
          </w:p>
        </w:tc>
        <w:tc>
          <w:tcPr>
            <w:tcW w:w="875" w:type="dxa"/>
          </w:tcPr>
          <w:p w14:paraId="2AA430DB" w14:textId="77777777" w:rsidR="00E0495A" w:rsidRPr="00AE2545" w:rsidRDefault="00E0495A" w:rsidP="00F31B81">
            <w:pPr>
              <w:rPr>
                <w:sz w:val="20"/>
                <w:szCs w:val="20"/>
              </w:rPr>
            </w:pPr>
          </w:p>
        </w:tc>
        <w:tc>
          <w:tcPr>
            <w:tcW w:w="1028" w:type="dxa"/>
          </w:tcPr>
          <w:p w14:paraId="77F30909" w14:textId="77777777" w:rsidR="00E0495A" w:rsidRPr="00AE2545" w:rsidRDefault="00E0495A" w:rsidP="00F31B81">
            <w:pPr>
              <w:rPr>
                <w:sz w:val="20"/>
                <w:szCs w:val="20"/>
              </w:rPr>
            </w:pPr>
          </w:p>
        </w:tc>
      </w:tr>
      <w:tr w:rsidR="00E0495A" w14:paraId="0D45762C" w14:textId="77777777" w:rsidTr="00F31B81">
        <w:tc>
          <w:tcPr>
            <w:tcW w:w="567" w:type="dxa"/>
          </w:tcPr>
          <w:p w14:paraId="64A606D2" w14:textId="77777777" w:rsidR="00E0495A" w:rsidRPr="00AE2545" w:rsidRDefault="00E0495A" w:rsidP="00F31B81">
            <w:pPr>
              <w:rPr>
                <w:sz w:val="20"/>
                <w:szCs w:val="20"/>
              </w:rPr>
            </w:pPr>
          </w:p>
        </w:tc>
        <w:tc>
          <w:tcPr>
            <w:tcW w:w="753" w:type="dxa"/>
          </w:tcPr>
          <w:p w14:paraId="506092C9" w14:textId="77777777" w:rsidR="00E0495A" w:rsidRPr="00AE2545" w:rsidRDefault="00E0495A" w:rsidP="00F31B81">
            <w:pPr>
              <w:rPr>
                <w:sz w:val="20"/>
                <w:szCs w:val="20"/>
              </w:rPr>
            </w:pPr>
          </w:p>
        </w:tc>
        <w:tc>
          <w:tcPr>
            <w:tcW w:w="806" w:type="dxa"/>
          </w:tcPr>
          <w:p w14:paraId="23EC0376" w14:textId="77777777" w:rsidR="00E0495A" w:rsidRPr="00AE2545" w:rsidRDefault="00E0495A" w:rsidP="00F31B81">
            <w:pPr>
              <w:rPr>
                <w:sz w:val="20"/>
                <w:szCs w:val="20"/>
              </w:rPr>
            </w:pPr>
          </w:p>
        </w:tc>
        <w:tc>
          <w:tcPr>
            <w:tcW w:w="634" w:type="dxa"/>
          </w:tcPr>
          <w:p w14:paraId="304D828F" w14:textId="77777777" w:rsidR="00E0495A" w:rsidRPr="00AE2545" w:rsidRDefault="00E0495A" w:rsidP="00F31B81">
            <w:pPr>
              <w:rPr>
                <w:sz w:val="20"/>
                <w:szCs w:val="20"/>
              </w:rPr>
            </w:pPr>
          </w:p>
        </w:tc>
        <w:tc>
          <w:tcPr>
            <w:tcW w:w="983" w:type="dxa"/>
          </w:tcPr>
          <w:p w14:paraId="289686BC" w14:textId="77777777" w:rsidR="00E0495A" w:rsidRPr="00AE2545" w:rsidRDefault="00E0495A" w:rsidP="00F31B81">
            <w:pPr>
              <w:rPr>
                <w:sz w:val="20"/>
                <w:szCs w:val="20"/>
              </w:rPr>
            </w:pPr>
          </w:p>
        </w:tc>
        <w:tc>
          <w:tcPr>
            <w:tcW w:w="987" w:type="dxa"/>
          </w:tcPr>
          <w:p w14:paraId="31BBAB85" w14:textId="77777777" w:rsidR="00E0495A" w:rsidRPr="00AE2545" w:rsidRDefault="00E0495A" w:rsidP="00F31B81">
            <w:pPr>
              <w:rPr>
                <w:sz w:val="20"/>
                <w:szCs w:val="20"/>
              </w:rPr>
            </w:pPr>
          </w:p>
        </w:tc>
        <w:tc>
          <w:tcPr>
            <w:tcW w:w="851" w:type="dxa"/>
          </w:tcPr>
          <w:p w14:paraId="07AFE343" w14:textId="77777777" w:rsidR="00E0495A" w:rsidRPr="00AE2545" w:rsidRDefault="00E0495A" w:rsidP="00F31B81">
            <w:pPr>
              <w:rPr>
                <w:sz w:val="20"/>
                <w:szCs w:val="20"/>
              </w:rPr>
            </w:pPr>
          </w:p>
        </w:tc>
        <w:tc>
          <w:tcPr>
            <w:tcW w:w="1634" w:type="dxa"/>
          </w:tcPr>
          <w:p w14:paraId="01AE41EF" w14:textId="77777777" w:rsidR="00E0495A" w:rsidRPr="00AE2545" w:rsidRDefault="00E0495A" w:rsidP="00F31B81">
            <w:pPr>
              <w:rPr>
                <w:sz w:val="20"/>
                <w:szCs w:val="20"/>
              </w:rPr>
            </w:pPr>
          </w:p>
        </w:tc>
        <w:tc>
          <w:tcPr>
            <w:tcW w:w="875" w:type="dxa"/>
          </w:tcPr>
          <w:p w14:paraId="152410F8" w14:textId="77777777" w:rsidR="00E0495A" w:rsidRPr="00AE2545" w:rsidRDefault="00E0495A" w:rsidP="00F31B81">
            <w:pPr>
              <w:rPr>
                <w:sz w:val="20"/>
                <w:szCs w:val="20"/>
              </w:rPr>
            </w:pPr>
          </w:p>
        </w:tc>
        <w:tc>
          <w:tcPr>
            <w:tcW w:w="1028" w:type="dxa"/>
          </w:tcPr>
          <w:p w14:paraId="23ABB4D8" w14:textId="77777777" w:rsidR="00E0495A" w:rsidRPr="00AE2545" w:rsidRDefault="00E0495A" w:rsidP="00F31B81">
            <w:pPr>
              <w:rPr>
                <w:sz w:val="20"/>
                <w:szCs w:val="20"/>
              </w:rPr>
            </w:pPr>
          </w:p>
        </w:tc>
      </w:tr>
      <w:tr w:rsidR="00E0495A" w14:paraId="39394541" w14:textId="77777777" w:rsidTr="00F31B81">
        <w:tc>
          <w:tcPr>
            <w:tcW w:w="567" w:type="dxa"/>
          </w:tcPr>
          <w:p w14:paraId="3CD33633" w14:textId="77777777" w:rsidR="00E0495A" w:rsidRPr="00AE2545" w:rsidRDefault="00E0495A" w:rsidP="00F31B81">
            <w:pPr>
              <w:rPr>
                <w:sz w:val="20"/>
                <w:szCs w:val="20"/>
              </w:rPr>
            </w:pPr>
          </w:p>
        </w:tc>
        <w:tc>
          <w:tcPr>
            <w:tcW w:w="753" w:type="dxa"/>
          </w:tcPr>
          <w:p w14:paraId="0DD30F8F" w14:textId="77777777" w:rsidR="00E0495A" w:rsidRPr="00AE2545" w:rsidRDefault="00E0495A" w:rsidP="00F31B81">
            <w:pPr>
              <w:rPr>
                <w:sz w:val="20"/>
                <w:szCs w:val="20"/>
              </w:rPr>
            </w:pPr>
          </w:p>
        </w:tc>
        <w:tc>
          <w:tcPr>
            <w:tcW w:w="806" w:type="dxa"/>
          </w:tcPr>
          <w:p w14:paraId="750889EF" w14:textId="77777777" w:rsidR="00E0495A" w:rsidRPr="00AE2545" w:rsidRDefault="00E0495A" w:rsidP="00F31B81">
            <w:pPr>
              <w:rPr>
                <w:sz w:val="20"/>
                <w:szCs w:val="20"/>
              </w:rPr>
            </w:pPr>
          </w:p>
        </w:tc>
        <w:tc>
          <w:tcPr>
            <w:tcW w:w="634" w:type="dxa"/>
          </w:tcPr>
          <w:p w14:paraId="63A07D60" w14:textId="77777777" w:rsidR="00E0495A" w:rsidRPr="00AE2545" w:rsidRDefault="00E0495A" w:rsidP="00F31B81">
            <w:pPr>
              <w:rPr>
                <w:sz w:val="20"/>
                <w:szCs w:val="20"/>
              </w:rPr>
            </w:pPr>
          </w:p>
        </w:tc>
        <w:tc>
          <w:tcPr>
            <w:tcW w:w="983" w:type="dxa"/>
          </w:tcPr>
          <w:p w14:paraId="1EF6A6EA" w14:textId="77777777" w:rsidR="00E0495A" w:rsidRPr="00AE2545" w:rsidRDefault="00E0495A" w:rsidP="00F31B81">
            <w:pPr>
              <w:rPr>
                <w:sz w:val="20"/>
                <w:szCs w:val="20"/>
              </w:rPr>
            </w:pPr>
          </w:p>
        </w:tc>
        <w:tc>
          <w:tcPr>
            <w:tcW w:w="987" w:type="dxa"/>
          </w:tcPr>
          <w:p w14:paraId="776E2D14" w14:textId="77777777" w:rsidR="00E0495A" w:rsidRPr="00AE2545" w:rsidRDefault="00E0495A" w:rsidP="00F31B81">
            <w:pPr>
              <w:rPr>
                <w:sz w:val="20"/>
                <w:szCs w:val="20"/>
              </w:rPr>
            </w:pPr>
          </w:p>
        </w:tc>
        <w:tc>
          <w:tcPr>
            <w:tcW w:w="851" w:type="dxa"/>
          </w:tcPr>
          <w:p w14:paraId="58C462CF" w14:textId="77777777" w:rsidR="00E0495A" w:rsidRPr="00AE2545" w:rsidRDefault="00E0495A" w:rsidP="00F31B81">
            <w:pPr>
              <w:rPr>
                <w:sz w:val="20"/>
                <w:szCs w:val="20"/>
              </w:rPr>
            </w:pPr>
          </w:p>
        </w:tc>
        <w:tc>
          <w:tcPr>
            <w:tcW w:w="1634" w:type="dxa"/>
          </w:tcPr>
          <w:p w14:paraId="010F737F" w14:textId="77777777" w:rsidR="00E0495A" w:rsidRPr="00AE2545" w:rsidRDefault="00E0495A" w:rsidP="00F31B81">
            <w:pPr>
              <w:rPr>
                <w:sz w:val="20"/>
                <w:szCs w:val="20"/>
              </w:rPr>
            </w:pPr>
          </w:p>
        </w:tc>
        <w:tc>
          <w:tcPr>
            <w:tcW w:w="875" w:type="dxa"/>
          </w:tcPr>
          <w:p w14:paraId="48CE8FE0" w14:textId="77777777" w:rsidR="00E0495A" w:rsidRPr="00AE2545" w:rsidRDefault="00E0495A" w:rsidP="00F31B81">
            <w:pPr>
              <w:rPr>
                <w:sz w:val="20"/>
                <w:szCs w:val="20"/>
              </w:rPr>
            </w:pPr>
          </w:p>
        </w:tc>
        <w:tc>
          <w:tcPr>
            <w:tcW w:w="1028" w:type="dxa"/>
          </w:tcPr>
          <w:p w14:paraId="37725BD1" w14:textId="77777777" w:rsidR="00E0495A" w:rsidRPr="00AE2545" w:rsidRDefault="00E0495A" w:rsidP="00F31B81">
            <w:pPr>
              <w:rPr>
                <w:sz w:val="20"/>
                <w:szCs w:val="20"/>
              </w:rPr>
            </w:pPr>
          </w:p>
        </w:tc>
      </w:tr>
      <w:tr w:rsidR="00E0495A" w14:paraId="2DE4162C" w14:textId="77777777" w:rsidTr="00F31B81">
        <w:tc>
          <w:tcPr>
            <w:tcW w:w="567" w:type="dxa"/>
          </w:tcPr>
          <w:p w14:paraId="6522B0C4" w14:textId="77777777" w:rsidR="00E0495A" w:rsidRPr="00AE2545" w:rsidRDefault="00E0495A" w:rsidP="00F31B81">
            <w:pPr>
              <w:rPr>
                <w:sz w:val="20"/>
                <w:szCs w:val="20"/>
              </w:rPr>
            </w:pPr>
          </w:p>
        </w:tc>
        <w:tc>
          <w:tcPr>
            <w:tcW w:w="753" w:type="dxa"/>
          </w:tcPr>
          <w:p w14:paraId="7EE44D74" w14:textId="77777777" w:rsidR="00E0495A" w:rsidRPr="00AE2545" w:rsidRDefault="00E0495A" w:rsidP="00F31B81">
            <w:pPr>
              <w:rPr>
                <w:sz w:val="20"/>
                <w:szCs w:val="20"/>
              </w:rPr>
            </w:pPr>
          </w:p>
        </w:tc>
        <w:tc>
          <w:tcPr>
            <w:tcW w:w="806" w:type="dxa"/>
          </w:tcPr>
          <w:p w14:paraId="177C5DD2" w14:textId="77777777" w:rsidR="00E0495A" w:rsidRPr="00AE2545" w:rsidRDefault="00E0495A" w:rsidP="00F31B81">
            <w:pPr>
              <w:rPr>
                <w:sz w:val="20"/>
                <w:szCs w:val="20"/>
              </w:rPr>
            </w:pPr>
          </w:p>
        </w:tc>
        <w:tc>
          <w:tcPr>
            <w:tcW w:w="634" w:type="dxa"/>
          </w:tcPr>
          <w:p w14:paraId="1927EC60" w14:textId="77777777" w:rsidR="00E0495A" w:rsidRPr="00AE2545" w:rsidRDefault="00E0495A" w:rsidP="00F31B81">
            <w:pPr>
              <w:rPr>
                <w:sz w:val="20"/>
                <w:szCs w:val="20"/>
              </w:rPr>
            </w:pPr>
          </w:p>
        </w:tc>
        <w:tc>
          <w:tcPr>
            <w:tcW w:w="983" w:type="dxa"/>
          </w:tcPr>
          <w:p w14:paraId="2BA3E35C" w14:textId="77777777" w:rsidR="00E0495A" w:rsidRPr="00AE2545" w:rsidRDefault="00E0495A" w:rsidP="00F31B81">
            <w:pPr>
              <w:rPr>
                <w:sz w:val="20"/>
                <w:szCs w:val="20"/>
              </w:rPr>
            </w:pPr>
          </w:p>
        </w:tc>
        <w:tc>
          <w:tcPr>
            <w:tcW w:w="987" w:type="dxa"/>
          </w:tcPr>
          <w:p w14:paraId="49561B03" w14:textId="77777777" w:rsidR="00E0495A" w:rsidRPr="00AE2545" w:rsidRDefault="00E0495A" w:rsidP="00F31B81">
            <w:pPr>
              <w:rPr>
                <w:sz w:val="20"/>
                <w:szCs w:val="20"/>
              </w:rPr>
            </w:pPr>
          </w:p>
        </w:tc>
        <w:tc>
          <w:tcPr>
            <w:tcW w:w="851" w:type="dxa"/>
          </w:tcPr>
          <w:p w14:paraId="07570CB9" w14:textId="77777777" w:rsidR="00E0495A" w:rsidRPr="00AE2545" w:rsidRDefault="00E0495A" w:rsidP="00F31B81">
            <w:pPr>
              <w:rPr>
                <w:sz w:val="20"/>
                <w:szCs w:val="20"/>
              </w:rPr>
            </w:pPr>
          </w:p>
        </w:tc>
        <w:tc>
          <w:tcPr>
            <w:tcW w:w="1634" w:type="dxa"/>
          </w:tcPr>
          <w:p w14:paraId="318FC563" w14:textId="77777777" w:rsidR="00E0495A" w:rsidRPr="00AE2545" w:rsidRDefault="00E0495A" w:rsidP="00F31B81">
            <w:pPr>
              <w:rPr>
                <w:sz w:val="20"/>
                <w:szCs w:val="20"/>
              </w:rPr>
            </w:pPr>
          </w:p>
        </w:tc>
        <w:tc>
          <w:tcPr>
            <w:tcW w:w="875" w:type="dxa"/>
          </w:tcPr>
          <w:p w14:paraId="739438EF" w14:textId="77777777" w:rsidR="00E0495A" w:rsidRPr="00AE2545" w:rsidRDefault="00E0495A" w:rsidP="00F31B81">
            <w:pPr>
              <w:rPr>
                <w:sz w:val="20"/>
                <w:szCs w:val="20"/>
              </w:rPr>
            </w:pPr>
          </w:p>
        </w:tc>
        <w:tc>
          <w:tcPr>
            <w:tcW w:w="1028" w:type="dxa"/>
          </w:tcPr>
          <w:p w14:paraId="18591E17" w14:textId="77777777" w:rsidR="00E0495A" w:rsidRPr="00AE2545" w:rsidRDefault="00E0495A" w:rsidP="00F31B81">
            <w:pPr>
              <w:rPr>
                <w:sz w:val="20"/>
                <w:szCs w:val="20"/>
              </w:rPr>
            </w:pPr>
          </w:p>
        </w:tc>
      </w:tr>
      <w:tr w:rsidR="00E0495A" w14:paraId="584C0911" w14:textId="77777777" w:rsidTr="00F31B81">
        <w:tc>
          <w:tcPr>
            <w:tcW w:w="567" w:type="dxa"/>
          </w:tcPr>
          <w:p w14:paraId="22336A35" w14:textId="77777777" w:rsidR="00E0495A" w:rsidRPr="00AE2545" w:rsidRDefault="00E0495A" w:rsidP="00F31B81">
            <w:pPr>
              <w:rPr>
                <w:sz w:val="20"/>
                <w:szCs w:val="20"/>
              </w:rPr>
            </w:pPr>
          </w:p>
        </w:tc>
        <w:tc>
          <w:tcPr>
            <w:tcW w:w="753" w:type="dxa"/>
          </w:tcPr>
          <w:p w14:paraId="297E2D06" w14:textId="77777777" w:rsidR="00E0495A" w:rsidRPr="00AE2545" w:rsidRDefault="00E0495A" w:rsidP="00F31B81">
            <w:pPr>
              <w:rPr>
                <w:sz w:val="20"/>
                <w:szCs w:val="20"/>
              </w:rPr>
            </w:pPr>
          </w:p>
        </w:tc>
        <w:tc>
          <w:tcPr>
            <w:tcW w:w="806" w:type="dxa"/>
          </w:tcPr>
          <w:p w14:paraId="68921ABD" w14:textId="77777777" w:rsidR="00E0495A" w:rsidRPr="00AE2545" w:rsidRDefault="00E0495A" w:rsidP="00F31B81">
            <w:pPr>
              <w:rPr>
                <w:sz w:val="20"/>
                <w:szCs w:val="20"/>
              </w:rPr>
            </w:pPr>
          </w:p>
        </w:tc>
        <w:tc>
          <w:tcPr>
            <w:tcW w:w="634" w:type="dxa"/>
          </w:tcPr>
          <w:p w14:paraId="4818C383" w14:textId="77777777" w:rsidR="00E0495A" w:rsidRPr="00AE2545" w:rsidRDefault="00E0495A" w:rsidP="00F31B81">
            <w:pPr>
              <w:rPr>
                <w:sz w:val="20"/>
                <w:szCs w:val="20"/>
              </w:rPr>
            </w:pPr>
          </w:p>
        </w:tc>
        <w:tc>
          <w:tcPr>
            <w:tcW w:w="983" w:type="dxa"/>
          </w:tcPr>
          <w:p w14:paraId="79116648" w14:textId="77777777" w:rsidR="00E0495A" w:rsidRPr="00AE2545" w:rsidRDefault="00E0495A" w:rsidP="00F31B81">
            <w:pPr>
              <w:rPr>
                <w:sz w:val="20"/>
                <w:szCs w:val="20"/>
              </w:rPr>
            </w:pPr>
          </w:p>
        </w:tc>
        <w:tc>
          <w:tcPr>
            <w:tcW w:w="987" w:type="dxa"/>
          </w:tcPr>
          <w:p w14:paraId="2B8DD55D" w14:textId="77777777" w:rsidR="00E0495A" w:rsidRPr="00AE2545" w:rsidRDefault="00E0495A" w:rsidP="00F31B81">
            <w:pPr>
              <w:rPr>
                <w:sz w:val="20"/>
                <w:szCs w:val="20"/>
              </w:rPr>
            </w:pPr>
          </w:p>
        </w:tc>
        <w:tc>
          <w:tcPr>
            <w:tcW w:w="851" w:type="dxa"/>
          </w:tcPr>
          <w:p w14:paraId="7B3F1857" w14:textId="77777777" w:rsidR="00E0495A" w:rsidRPr="00AE2545" w:rsidRDefault="00E0495A" w:rsidP="00F31B81">
            <w:pPr>
              <w:rPr>
                <w:sz w:val="20"/>
                <w:szCs w:val="20"/>
              </w:rPr>
            </w:pPr>
          </w:p>
        </w:tc>
        <w:tc>
          <w:tcPr>
            <w:tcW w:w="1634" w:type="dxa"/>
          </w:tcPr>
          <w:p w14:paraId="3E95AD5A" w14:textId="77777777" w:rsidR="00E0495A" w:rsidRPr="00AE2545" w:rsidRDefault="00E0495A" w:rsidP="00F31B81">
            <w:pPr>
              <w:rPr>
                <w:sz w:val="20"/>
                <w:szCs w:val="20"/>
              </w:rPr>
            </w:pPr>
          </w:p>
        </w:tc>
        <w:tc>
          <w:tcPr>
            <w:tcW w:w="875" w:type="dxa"/>
          </w:tcPr>
          <w:p w14:paraId="0F283755" w14:textId="77777777" w:rsidR="00E0495A" w:rsidRPr="00AE2545" w:rsidRDefault="00E0495A" w:rsidP="00F31B81">
            <w:pPr>
              <w:rPr>
                <w:sz w:val="20"/>
                <w:szCs w:val="20"/>
              </w:rPr>
            </w:pPr>
          </w:p>
        </w:tc>
        <w:tc>
          <w:tcPr>
            <w:tcW w:w="1028" w:type="dxa"/>
          </w:tcPr>
          <w:p w14:paraId="14DF5EFF" w14:textId="77777777" w:rsidR="00E0495A" w:rsidRPr="00AE2545" w:rsidRDefault="00E0495A" w:rsidP="00F31B81">
            <w:pPr>
              <w:rPr>
                <w:sz w:val="20"/>
                <w:szCs w:val="20"/>
              </w:rPr>
            </w:pPr>
          </w:p>
        </w:tc>
      </w:tr>
      <w:tr w:rsidR="00E0495A" w14:paraId="67D50884" w14:textId="77777777" w:rsidTr="00F31B81">
        <w:tc>
          <w:tcPr>
            <w:tcW w:w="567" w:type="dxa"/>
          </w:tcPr>
          <w:p w14:paraId="7804C65C" w14:textId="77777777" w:rsidR="00E0495A" w:rsidRPr="00AE2545" w:rsidRDefault="00E0495A" w:rsidP="00F31B81">
            <w:pPr>
              <w:rPr>
                <w:sz w:val="20"/>
                <w:szCs w:val="20"/>
              </w:rPr>
            </w:pPr>
          </w:p>
        </w:tc>
        <w:tc>
          <w:tcPr>
            <w:tcW w:w="753" w:type="dxa"/>
          </w:tcPr>
          <w:p w14:paraId="6A3ABAEB" w14:textId="77777777" w:rsidR="00E0495A" w:rsidRPr="00AE2545" w:rsidRDefault="00E0495A" w:rsidP="00F31B81">
            <w:pPr>
              <w:rPr>
                <w:sz w:val="20"/>
                <w:szCs w:val="20"/>
              </w:rPr>
            </w:pPr>
          </w:p>
        </w:tc>
        <w:tc>
          <w:tcPr>
            <w:tcW w:w="806" w:type="dxa"/>
          </w:tcPr>
          <w:p w14:paraId="6A21C12E" w14:textId="77777777" w:rsidR="00E0495A" w:rsidRPr="00AE2545" w:rsidRDefault="00E0495A" w:rsidP="00F31B81">
            <w:pPr>
              <w:rPr>
                <w:sz w:val="20"/>
                <w:szCs w:val="20"/>
              </w:rPr>
            </w:pPr>
          </w:p>
        </w:tc>
        <w:tc>
          <w:tcPr>
            <w:tcW w:w="634" w:type="dxa"/>
          </w:tcPr>
          <w:p w14:paraId="2BFCEC8F" w14:textId="77777777" w:rsidR="00E0495A" w:rsidRPr="00AE2545" w:rsidRDefault="00E0495A" w:rsidP="00F31B81">
            <w:pPr>
              <w:rPr>
                <w:sz w:val="20"/>
                <w:szCs w:val="20"/>
              </w:rPr>
            </w:pPr>
          </w:p>
        </w:tc>
        <w:tc>
          <w:tcPr>
            <w:tcW w:w="983" w:type="dxa"/>
          </w:tcPr>
          <w:p w14:paraId="210C048A" w14:textId="77777777" w:rsidR="00E0495A" w:rsidRPr="00AE2545" w:rsidRDefault="00E0495A" w:rsidP="00F31B81">
            <w:pPr>
              <w:rPr>
                <w:sz w:val="20"/>
                <w:szCs w:val="20"/>
              </w:rPr>
            </w:pPr>
          </w:p>
        </w:tc>
        <w:tc>
          <w:tcPr>
            <w:tcW w:w="987" w:type="dxa"/>
          </w:tcPr>
          <w:p w14:paraId="6516ECC2" w14:textId="77777777" w:rsidR="00E0495A" w:rsidRPr="00AE2545" w:rsidRDefault="00E0495A" w:rsidP="00F31B81">
            <w:pPr>
              <w:rPr>
                <w:sz w:val="20"/>
                <w:szCs w:val="20"/>
              </w:rPr>
            </w:pPr>
          </w:p>
        </w:tc>
        <w:tc>
          <w:tcPr>
            <w:tcW w:w="851" w:type="dxa"/>
          </w:tcPr>
          <w:p w14:paraId="3B85CB62" w14:textId="77777777" w:rsidR="00E0495A" w:rsidRPr="00AE2545" w:rsidRDefault="00E0495A" w:rsidP="00F31B81">
            <w:pPr>
              <w:rPr>
                <w:sz w:val="20"/>
                <w:szCs w:val="20"/>
              </w:rPr>
            </w:pPr>
          </w:p>
        </w:tc>
        <w:tc>
          <w:tcPr>
            <w:tcW w:w="1634" w:type="dxa"/>
          </w:tcPr>
          <w:p w14:paraId="16D84093" w14:textId="77777777" w:rsidR="00E0495A" w:rsidRPr="00AE2545" w:rsidRDefault="00E0495A" w:rsidP="00F31B81">
            <w:pPr>
              <w:rPr>
                <w:sz w:val="20"/>
                <w:szCs w:val="20"/>
              </w:rPr>
            </w:pPr>
          </w:p>
        </w:tc>
        <w:tc>
          <w:tcPr>
            <w:tcW w:w="875" w:type="dxa"/>
          </w:tcPr>
          <w:p w14:paraId="0132164E" w14:textId="77777777" w:rsidR="00E0495A" w:rsidRPr="00AE2545" w:rsidRDefault="00E0495A" w:rsidP="00F31B81">
            <w:pPr>
              <w:rPr>
                <w:sz w:val="20"/>
                <w:szCs w:val="20"/>
              </w:rPr>
            </w:pPr>
          </w:p>
        </w:tc>
        <w:tc>
          <w:tcPr>
            <w:tcW w:w="1028" w:type="dxa"/>
          </w:tcPr>
          <w:p w14:paraId="798E6C13" w14:textId="77777777" w:rsidR="00E0495A" w:rsidRPr="00AE2545" w:rsidRDefault="00E0495A" w:rsidP="00F31B81">
            <w:pPr>
              <w:rPr>
                <w:sz w:val="20"/>
                <w:szCs w:val="20"/>
              </w:rPr>
            </w:pPr>
          </w:p>
        </w:tc>
      </w:tr>
      <w:tr w:rsidR="00476A1C" w14:paraId="37B35164" w14:textId="77777777" w:rsidTr="00F31B81">
        <w:tc>
          <w:tcPr>
            <w:tcW w:w="567" w:type="dxa"/>
          </w:tcPr>
          <w:p w14:paraId="47E9DAEF" w14:textId="77777777" w:rsidR="00476A1C" w:rsidRPr="00AE2545" w:rsidRDefault="00476A1C" w:rsidP="00F31B81">
            <w:pPr>
              <w:rPr>
                <w:sz w:val="20"/>
                <w:szCs w:val="20"/>
              </w:rPr>
            </w:pPr>
          </w:p>
        </w:tc>
        <w:tc>
          <w:tcPr>
            <w:tcW w:w="753" w:type="dxa"/>
          </w:tcPr>
          <w:p w14:paraId="7180EFB1" w14:textId="77777777" w:rsidR="00476A1C" w:rsidRPr="00AE2545" w:rsidRDefault="00476A1C" w:rsidP="00F31B81">
            <w:pPr>
              <w:rPr>
                <w:sz w:val="20"/>
                <w:szCs w:val="20"/>
              </w:rPr>
            </w:pPr>
          </w:p>
        </w:tc>
        <w:tc>
          <w:tcPr>
            <w:tcW w:w="806" w:type="dxa"/>
          </w:tcPr>
          <w:p w14:paraId="7A785694" w14:textId="77777777" w:rsidR="00476A1C" w:rsidRPr="00AE2545" w:rsidRDefault="00476A1C" w:rsidP="00F31B81">
            <w:pPr>
              <w:rPr>
                <w:sz w:val="20"/>
                <w:szCs w:val="20"/>
              </w:rPr>
            </w:pPr>
          </w:p>
        </w:tc>
        <w:tc>
          <w:tcPr>
            <w:tcW w:w="634" w:type="dxa"/>
          </w:tcPr>
          <w:p w14:paraId="759E6093" w14:textId="77777777" w:rsidR="00476A1C" w:rsidRPr="00AE2545" w:rsidRDefault="00476A1C" w:rsidP="00F31B81">
            <w:pPr>
              <w:rPr>
                <w:sz w:val="20"/>
                <w:szCs w:val="20"/>
              </w:rPr>
            </w:pPr>
          </w:p>
        </w:tc>
        <w:tc>
          <w:tcPr>
            <w:tcW w:w="983" w:type="dxa"/>
          </w:tcPr>
          <w:p w14:paraId="57EBEE7F" w14:textId="77777777" w:rsidR="00476A1C" w:rsidRPr="00AE2545" w:rsidRDefault="00476A1C" w:rsidP="00F31B81">
            <w:pPr>
              <w:rPr>
                <w:sz w:val="20"/>
                <w:szCs w:val="20"/>
              </w:rPr>
            </w:pPr>
          </w:p>
        </w:tc>
        <w:tc>
          <w:tcPr>
            <w:tcW w:w="987" w:type="dxa"/>
          </w:tcPr>
          <w:p w14:paraId="11296B29" w14:textId="77777777" w:rsidR="00476A1C" w:rsidRPr="00AE2545" w:rsidRDefault="00476A1C" w:rsidP="00F31B81">
            <w:pPr>
              <w:rPr>
                <w:sz w:val="20"/>
                <w:szCs w:val="20"/>
              </w:rPr>
            </w:pPr>
          </w:p>
        </w:tc>
        <w:tc>
          <w:tcPr>
            <w:tcW w:w="851" w:type="dxa"/>
          </w:tcPr>
          <w:p w14:paraId="7D00C262" w14:textId="77777777" w:rsidR="00476A1C" w:rsidRPr="00AE2545" w:rsidRDefault="00476A1C" w:rsidP="00F31B81">
            <w:pPr>
              <w:rPr>
                <w:sz w:val="20"/>
                <w:szCs w:val="20"/>
              </w:rPr>
            </w:pPr>
          </w:p>
        </w:tc>
        <w:tc>
          <w:tcPr>
            <w:tcW w:w="1634" w:type="dxa"/>
          </w:tcPr>
          <w:p w14:paraId="212E162D" w14:textId="77777777" w:rsidR="00476A1C" w:rsidRPr="00AE2545" w:rsidRDefault="00476A1C" w:rsidP="00F31B81">
            <w:pPr>
              <w:rPr>
                <w:sz w:val="20"/>
                <w:szCs w:val="20"/>
              </w:rPr>
            </w:pPr>
          </w:p>
        </w:tc>
        <w:tc>
          <w:tcPr>
            <w:tcW w:w="875" w:type="dxa"/>
          </w:tcPr>
          <w:p w14:paraId="00157778" w14:textId="77777777" w:rsidR="00476A1C" w:rsidRPr="00AE2545" w:rsidRDefault="00476A1C" w:rsidP="00F31B81">
            <w:pPr>
              <w:rPr>
                <w:sz w:val="20"/>
                <w:szCs w:val="20"/>
              </w:rPr>
            </w:pPr>
          </w:p>
        </w:tc>
        <w:tc>
          <w:tcPr>
            <w:tcW w:w="1028" w:type="dxa"/>
          </w:tcPr>
          <w:p w14:paraId="5294F622" w14:textId="77777777" w:rsidR="00476A1C" w:rsidRPr="00AE2545" w:rsidRDefault="00476A1C" w:rsidP="00F31B81">
            <w:pPr>
              <w:rPr>
                <w:sz w:val="20"/>
                <w:szCs w:val="20"/>
              </w:rPr>
            </w:pPr>
          </w:p>
        </w:tc>
      </w:tr>
      <w:tr w:rsidR="00476A1C" w14:paraId="740AC576" w14:textId="77777777" w:rsidTr="00F31B81">
        <w:tc>
          <w:tcPr>
            <w:tcW w:w="567" w:type="dxa"/>
          </w:tcPr>
          <w:p w14:paraId="7546450A" w14:textId="77777777" w:rsidR="00476A1C" w:rsidRPr="00AE2545" w:rsidRDefault="00476A1C" w:rsidP="00F31B81">
            <w:pPr>
              <w:rPr>
                <w:sz w:val="20"/>
                <w:szCs w:val="20"/>
              </w:rPr>
            </w:pPr>
          </w:p>
        </w:tc>
        <w:tc>
          <w:tcPr>
            <w:tcW w:w="753" w:type="dxa"/>
          </w:tcPr>
          <w:p w14:paraId="23D37710" w14:textId="77777777" w:rsidR="00476A1C" w:rsidRPr="00AE2545" w:rsidRDefault="00476A1C" w:rsidP="00F31B81">
            <w:pPr>
              <w:rPr>
                <w:sz w:val="20"/>
                <w:szCs w:val="20"/>
              </w:rPr>
            </w:pPr>
          </w:p>
        </w:tc>
        <w:tc>
          <w:tcPr>
            <w:tcW w:w="806" w:type="dxa"/>
          </w:tcPr>
          <w:p w14:paraId="028B5FFB" w14:textId="77777777" w:rsidR="00476A1C" w:rsidRPr="00AE2545" w:rsidRDefault="00476A1C" w:rsidP="00F31B81">
            <w:pPr>
              <w:rPr>
                <w:sz w:val="20"/>
                <w:szCs w:val="20"/>
              </w:rPr>
            </w:pPr>
          </w:p>
        </w:tc>
        <w:tc>
          <w:tcPr>
            <w:tcW w:w="634" w:type="dxa"/>
          </w:tcPr>
          <w:p w14:paraId="37EDD861" w14:textId="77777777" w:rsidR="00476A1C" w:rsidRPr="00AE2545" w:rsidRDefault="00476A1C" w:rsidP="00F31B81">
            <w:pPr>
              <w:rPr>
                <w:sz w:val="20"/>
                <w:szCs w:val="20"/>
              </w:rPr>
            </w:pPr>
          </w:p>
        </w:tc>
        <w:tc>
          <w:tcPr>
            <w:tcW w:w="983" w:type="dxa"/>
          </w:tcPr>
          <w:p w14:paraId="3A92E3EC" w14:textId="77777777" w:rsidR="00476A1C" w:rsidRPr="00AE2545" w:rsidRDefault="00476A1C" w:rsidP="00F31B81">
            <w:pPr>
              <w:rPr>
                <w:sz w:val="20"/>
                <w:szCs w:val="20"/>
              </w:rPr>
            </w:pPr>
          </w:p>
        </w:tc>
        <w:tc>
          <w:tcPr>
            <w:tcW w:w="987" w:type="dxa"/>
          </w:tcPr>
          <w:p w14:paraId="303EA7AE" w14:textId="77777777" w:rsidR="00476A1C" w:rsidRPr="00AE2545" w:rsidRDefault="00476A1C" w:rsidP="00F31B81">
            <w:pPr>
              <w:rPr>
                <w:sz w:val="20"/>
                <w:szCs w:val="20"/>
              </w:rPr>
            </w:pPr>
          </w:p>
        </w:tc>
        <w:tc>
          <w:tcPr>
            <w:tcW w:w="851" w:type="dxa"/>
          </w:tcPr>
          <w:p w14:paraId="6EB39AF8" w14:textId="77777777" w:rsidR="00476A1C" w:rsidRPr="00AE2545" w:rsidRDefault="00476A1C" w:rsidP="00F31B81">
            <w:pPr>
              <w:rPr>
                <w:sz w:val="20"/>
                <w:szCs w:val="20"/>
              </w:rPr>
            </w:pPr>
          </w:p>
        </w:tc>
        <w:tc>
          <w:tcPr>
            <w:tcW w:w="1634" w:type="dxa"/>
          </w:tcPr>
          <w:p w14:paraId="7B4D1759" w14:textId="77777777" w:rsidR="00476A1C" w:rsidRPr="00AE2545" w:rsidRDefault="00476A1C" w:rsidP="00F31B81">
            <w:pPr>
              <w:rPr>
                <w:sz w:val="20"/>
                <w:szCs w:val="20"/>
              </w:rPr>
            </w:pPr>
          </w:p>
        </w:tc>
        <w:tc>
          <w:tcPr>
            <w:tcW w:w="875" w:type="dxa"/>
          </w:tcPr>
          <w:p w14:paraId="5785A9E4" w14:textId="77777777" w:rsidR="00476A1C" w:rsidRPr="00AE2545" w:rsidRDefault="00476A1C" w:rsidP="00F31B81">
            <w:pPr>
              <w:rPr>
                <w:sz w:val="20"/>
                <w:szCs w:val="20"/>
              </w:rPr>
            </w:pPr>
          </w:p>
        </w:tc>
        <w:tc>
          <w:tcPr>
            <w:tcW w:w="1028" w:type="dxa"/>
          </w:tcPr>
          <w:p w14:paraId="3DD373B5" w14:textId="77777777" w:rsidR="00476A1C" w:rsidRPr="00AE2545" w:rsidRDefault="00476A1C" w:rsidP="00F31B81">
            <w:pPr>
              <w:rPr>
                <w:sz w:val="20"/>
                <w:szCs w:val="20"/>
              </w:rPr>
            </w:pPr>
          </w:p>
        </w:tc>
      </w:tr>
      <w:tr w:rsidR="00476A1C" w14:paraId="17183A6C" w14:textId="77777777" w:rsidTr="00F31B81">
        <w:tc>
          <w:tcPr>
            <w:tcW w:w="567" w:type="dxa"/>
          </w:tcPr>
          <w:p w14:paraId="5C46307C" w14:textId="77777777" w:rsidR="00476A1C" w:rsidRPr="00AE2545" w:rsidRDefault="00476A1C" w:rsidP="00F31B81">
            <w:pPr>
              <w:rPr>
                <w:sz w:val="20"/>
                <w:szCs w:val="20"/>
              </w:rPr>
            </w:pPr>
          </w:p>
        </w:tc>
        <w:tc>
          <w:tcPr>
            <w:tcW w:w="753" w:type="dxa"/>
          </w:tcPr>
          <w:p w14:paraId="0BBEDF30" w14:textId="77777777" w:rsidR="00476A1C" w:rsidRPr="00AE2545" w:rsidRDefault="00476A1C" w:rsidP="00F31B81">
            <w:pPr>
              <w:rPr>
                <w:sz w:val="20"/>
                <w:szCs w:val="20"/>
              </w:rPr>
            </w:pPr>
          </w:p>
        </w:tc>
        <w:tc>
          <w:tcPr>
            <w:tcW w:w="806" w:type="dxa"/>
          </w:tcPr>
          <w:p w14:paraId="3484FB9F" w14:textId="77777777" w:rsidR="00476A1C" w:rsidRPr="00AE2545" w:rsidRDefault="00476A1C" w:rsidP="00F31B81">
            <w:pPr>
              <w:rPr>
                <w:sz w:val="20"/>
                <w:szCs w:val="20"/>
              </w:rPr>
            </w:pPr>
          </w:p>
        </w:tc>
        <w:tc>
          <w:tcPr>
            <w:tcW w:w="634" w:type="dxa"/>
          </w:tcPr>
          <w:p w14:paraId="6CB5CBAA" w14:textId="77777777" w:rsidR="00476A1C" w:rsidRPr="00AE2545" w:rsidRDefault="00476A1C" w:rsidP="00F31B81">
            <w:pPr>
              <w:rPr>
                <w:sz w:val="20"/>
                <w:szCs w:val="20"/>
              </w:rPr>
            </w:pPr>
          </w:p>
        </w:tc>
        <w:tc>
          <w:tcPr>
            <w:tcW w:w="983" w:type="dxa"/>
          </w:tcPr>
          <w:p w14:paraId="15532ED9" w14:textId="77777777" w:rsidR="00476A1C" w:rsidRPr="00AE2545" w:rsidRDefault="00476A1C" w:rsidP="00F31B81">
            <w:pPr>
              <w:rPr>
                <w:sz w:val="20"/>
                <w:szCs w:val="20"/>
              </w:rPr>
            </w:pPr>
          </w:p>
        </w:tc>
        <w:tc>
          <w:tcPr>
            <w:tcW w:w="987" w:type="dxa"/>
          </w:tcPr>
          <w:p w14:paraId="3338F880" w14:textId="77777777" w:rsidR="00476A1C" w:rsidRPr="00AE2545" w:rsidRDefault="00476A1C" w:rsidP="00F31B81">
            <w:pPr>
              <w:rPr>
                <w:sz w:val="20"/>
                <w:szCs w:val="20"/>
              </w:rPr>
            </w:pPr>
          </w:p>
        </w:tc>
        <w:tc>
          <w:tcPr>
            <w:tcW w:w="851" w:type="dxa"/>
          </w:tcPr>
          <w:p w14:paraId="2BA20CC9" w14:textId="77777777" w:rsidR="00476A1C" w:rsidRPr="00AE2545" w:rsidRDefault="00476A1C" w:rsidP="00F31B81">
            <w:pPr>
              <w:rPr>
                <w:sz w:val="20"/>
                <w:szCs w:val="20"/>
              </w:rPr>
            </w:pPr>
          </w:p>
        </w:tc>
        <w:tc>
          <w:tcPr>
            <w:tcW w:w="1634" w:type="dxa"/>
          </w:tcPr>
          <w:p w14:paraId="02D13D09" w14:textId="77777777" w:rsidR="00476A1C" w:rsidRPr="00AE2545" w:rsidRDefault="00476A1C" w:rsidP="00F31B81">
            <w:pPr>
              <w:rPr>
                <w:sz w:val="20"/>
                <w:szCs w:val="20"/>
              </w:rPr>
            </w:pPr>
          </w:p>
        </w:tc>
        <w:tc>
          <w:tcPr>
            <w:tcW w:w="875" w:type="dxa"/>
          </w:tcPr>
          <w:p w14:paraId="301F36B8" w14:textId="77777777" w:rsidR="00476A1C" w:rsidRPr="00AE2545" w:rsidRDefault="00476A1C" w:rsidP="00F31B81">
            <w:pPr>
              <w:rPr>
                <w:sz w:val="20"/>
                <w:szCs w:val="20"/>
              </w:rPr>
            </w:pPr>
          </w:p>
        </w:tc>
        <w:tc>
          <w:tcPr>
            <w:tcW w:w="1028" w:type="dxa"/>
          </w:tcPr>
          <w:p w14:paraId="38831061" w14:textId="77777777" w:rsidR="00476A1C" w:rsidRPr="00AE2545" w:rsidRDefault="00476A1C" w:rsidP="00F31B81">
            <w:pPr>
              <w:rPr>
                <w:sz w:val="20"/>
                <w:szCs w:val="20"/>
              </w:rPr>
            </w:pPr>
          </w:p>
        </w:tc>
      </w:tr>
      <w:tr w:rsidR="00476A1C" w14:paraId="2261D27D" w14:textId="77777777" w:rsidTr="00F31B81">
        <w:tc>
          <w:tcPr>
            <w:tcW w:w="567" w:type="dxa"/>
          </w:tcPr>
          <w:p w14:paraId="17860B44" w14:textId="77777777" w:rsidR="00476A1C" w:rsidRPr="00AE2545" w:rsidRDefault="00476A1C" w:rsidP="00F31B81">
            <w:pPr>
              <w:rPr>
                <w:sz w:val="20"/>
                <w:szCs w:val="20"/>
              </w:rPr>
            </w:pPr>
          </w:p>
        </w:tc>
        <w:tc>
          <w:tcPr>
            <w:tcW w:w="753" w:type="dxa"/>
          </w:tcPr>
          <w:p w14:paraId="0C6AF4DE" w14:textId="77777777" w:rsidR="00476A1C" w:rsidRPr="00AE2545" w:rsidRDefault="00476A1C" w:rsidP="00F31B81">
            <w:pPr>
              <w:rPr>
                <w:sz w:val="20"/>
                <w:szCs w:val="20"/>
              </w:rPr>
            </w:pPr>
          </w:p>
        </w:tc>
        <w:tc>
          <w:tcPr>
            <w:tcW w:w="806" w:type="dxa"/>
          </w:tcPr>
          <w:p w14:paraId="7E408EDC" w14:textId="77777777" w:rsidR="00476A1C" w:rsidRPr="00AE2545" w:rsidRDefault="00476A1C" w:rsidP="00F31B81">
            <w:pPr>
              <w:rPr>
                <w:sz w:val="20"/>
                <w:szCs w:val="20"/>
              </w:rPr>
            </w:pPr>
          </w:p>
        </w:tc>
        <w:tc>
          <w:tcPr>
            <w:tcW w:w="634" w:type="dxa"/>
          </w:tcPr>
          <w:p w14:paraId="0DB58031" w14:textId="77777777" w:rsidR="00476A1C" w:rsidRPr="00AE2545" w:rsidRDefault="00476A1C" w:rsidP="00F31B81">
            <w:pPr>
              <w:rPr>
                <w:sz w:val="20"/>
                <w:szCs w:val="20"/>
              </w:rPr>
            </w:pPr>
          </w:p>
        </w:tc>
        <w:tc>
          <w:tcPr>
            <w:tcW w:w="983" w:type="dxa"/>
          </w:tcPr>
          <w:p w14:paraId="07038B6E" w14:textId="77777777" w:rsidR="00476A1C" w:rsidRPr="00AE2545" w:rsidRDefault="00476A1C" w:rsidP="00F31B81">
            <w:pPr>
              <w:rPr>
                <w:sz w:val="20"/>
                <w:szCs w:val="20"/>
              </w:rPr>
            </w:pPr>
          </w:p>
        </w:tc>
        <w:tc>
          <w:tcPr>
            <w:tcW w:w="987" w:type="dxa"/>
          </w:tcPr>
          <w:p w14:paraId="2E08B435" w14:textId="77777777" w:rsidR="00476A1C" w:rsidRPr="00AE2545" w:rsidRDefault="00476A1C" w:rsidP="00F31B81">
            <w:pPr>
              <w:rPr>
                <w:sz w:val="20"/>
                <w:szCs w:val="20"/>
              </w:rPr>
            </w:pPr>
          </w:p>
        </w:tc>
        <w:tc>
          <w:tcPr>
            <w:tcW w:w="851" w:type="dxa"/>
          </w:tcPr>
          <w:p w14:paraId="1EF62667" w14:textId="77777777" w:rsidR="00476A1C" w:rsidRPr="00AE2545" w:rsidRDefault="00476A1C" w:rsidP="00F31B81">
            <w:pPr>
              <w:rPr>
                <w:sz w:val="20"/>
                <w:szCs w:val="20"/>
              </w:rPr>
            </w:pPr>
          </w:p>
        </w:tc>
        <w:tc>
          <w:tcPr>
            <w:tcW w:w="1634" w:type="dxa"/>
          </w:tcPr>
          <w:p w14:paraId="642C0C64" w14:textId="77777777" w:rsidR="00476A1C" w:rsidRPr="00AE2545" w:rsidRDefault="00476A1C" w:rsidP="00F31B81">
            <w:pPr>
              <w:rPr>
                <w:sz w:val="20"/>
                <w:szCs w:val="20"/>
              </w:rPr>
            </w:pPr>
          </w:p>
        </w:tc>
        <w:tc>
          <w:tcPr>
            <w:tcW w:w="875" w:type="dxa"/>
          </w:tcPr>
          <w:p w14:paraId="08E44368" w14:textId="77777777" w:rsidR="00476A1C" w:rsidRPr="00AE2545" w:rsidRDefault="00476A1C" w:rsidP="00F31B81">
            <w:pPr>
              <w:rPr>
                <w:sz w:val="20"/>
                <w:szCs w:val="20"/>
              </w:rPr>
            </w:pPr>
          </w:p>
        </w:tc>
        <w:tc>
          <w:tcPr>
            <w:tcW w:w="1028" w:type="dxa"/>
          </w:tcPr>
          <w:p w14:paraId="37FA8F8C" w14:textId="77777777" w:rsidR="00476A1C" w:rsidRPr="00AE2545" w:rsidRDefault="00476A1C" w:rsidP="00F31B81">
            <w:pPr>
              <w:rPr>
                <w:sz w:val="20"/>
                <w:szCs w:val="20"/>
              </w:rPr>
            </w:pPr>
          </w:p>
        </w:tc>
      </w:tr>
      <w:tr w:rsidR="00476A1C" w14:paraId="060B86EA" w14:textId="77777777" w:rsidTr="00F31B81">
        <w:tc>
          <w:tcPr>
            <w:tcW w:w="567" w:type="dxa"/>
          </w:tcPr>
          <w:p w14:paraId="1DD4DD14" w14:textId="77777777" w:rsidR="00476A1C" w:rsidRPr="00AE2545" w:rsidRDefault="00476A1C" w:rsidP="00F31B81">
            <w:pPr>
              <w:rPr>
                <w:sz w:val="20"/>
                <w:szCs w:val="20"/>
              </w:rPr>
            </w:pPr>
          </w:p>
        </w:tc>
        <w:tc>
          <w:tcPr>
            <w:tcW w:w="753" w:type="dxa"/>
          </w:tcPr>
          <w:p w14:paraId="0A320FAD" w14:textId="77777777" w:rsidR="00476A1C" w:rsidRPr="00AE2545" w:rsidRDefault="00476A1C" w:rsidP="00F31B81">
            <w:pPr>
              <w:rPr>
                <w:sz w:val="20"/>
                <w:szCs w:val="20"/>
              </w:rPr>
            </w:pPr>
          </w:p>
        </w:tc>
        <w:tc>
          <w:tcPr>
            <w:tcW w:w="806" w:type="dxa"/>
          </w:tcPr>
          <w:p w14:paraId="3D90174C" w14:textId="77777777" w:rsidR="00476A1C" w:rsidRPr="00AE2545" w:rsidRDefault="00476A1C" w:rsidP="00F31B81">
            <w:pPr>
              <w:rPr>
                <w:sz w:val="20"/>
                <w:szCs w:val="20"/>
              </w:rPr>
            </w:pPr>
          </w:p>
        </w:tc>
        <w:tc>
          <w:tcPr>
            <w:tcW w:w="634" w:type="dxa"/>
          </w:tcPr>
          <w:p w14:paraId="5BDA81F8" w14:textId="77777777" w:rsidR="00476A1C" w:rsidRPr="00AE2545" w:rsidRDefault="00476A1C" w:rsidP="00F31B81">
            <w:pPr>
              <w:rPr>
                <w:sz w:val="20"/>
                <w:szCs w:val="20"/>
              </w:rPr>
            </w:pPr>
          </w:p>
        </w:tc>
        <w:tc>
          <w:tcPr>
            <w:tcW w:w="983" w:type="dxa"/>
          </w:tcPr>
          <w:p w14:paraId="68B8EC3F" w14:textId="77777777" w:rsidR="00476A1C" w:rsidRPr="00AE2545" w:rsidRDefault="00476A1C" w:rsidP="00F31B81">
            <w:pPr>
              <w:rPr>
                <w:sz w:val="20"/>
                <w:szCs w:val="20"/>
              </w:rPr>
            </w:pPr>
          </w:p>
        </w:tc>
        <w:tc>
          <w:tcPr>
            <w:tcW w:w="987" w:type="dxa"/>
          </w:tcPr>
          <w:p w14:paraId="194C0EF8" w14:textId="77777777" w:rsidR="00476A1C" w:rsidRPr="00AE2545" w:rsidRDefault="00476A1C" w:rsidP="00F31B81">
            <w:pPr>
              <w:rPr>
                <w:sz w:val="20"/>
                <w:szCs w:val="20"/>
              </w:rPr>
            </w:pPr>
          </w:p>
        </w:tc>
        <w:tc>
          <w:tcPr>
            <w:tcW w:w="851" w:type="dxa"/>
          </w:tcPr>
          <w:p w14:paraId="15E71105" w14:textId="77777777" w:rsidR="00476A1C" w:rsidRPr="00AE2545" w:rsidRDefault="00476A1C" w:rsidP="00F31B81">
            <w:pPr>
              <w:rPr>
                <w:sz w:val="20"/>
                <w:szCs w:val="20"/>
              </w:rPr>
            </w:pPr>
          </w:p>
        </w:tc>
        <w:tc>
          <w:tcPr>
            <w:tcW w:w="1634" w:type="dxa"/>
          </w:tcPr>
          <w:p w14:paraId="5C84A6E2" w14:textId="77777777" w:rsidR="00476A1C" w:rsidRPr="00AE2545" w:rsidRDefault="00476A1C" w:rsidP="00F31B81">
            <w:pPr>
              <w:rPr>
                <w:sz w:val="20"/>
                <w:szCs w:val="20"/>
              </w:rPr>
            </w:pPr>
          </w:p>
        </w:tc>
        <w:tc>
          <w:tcPr>
            <w:tcW w:w="875" w:type="dxa"/>
          </w:tcPr>
          <w:p w14:paraId="68032389" w14:textId="77777777" w:rsidR="00476A1C" w:rsidRPr="00AE2545" w:rsidRDefault="00476A1C" w:rsidP="00F31B81">
            <w:pPr>
              <w:rPr>
                <w:sz w:val="20"/>
                <w:szCs w:val="20"/>
              </w:rPr>
            </w:pPr>
          </w:p>
        </w:tc>
        <w:tc>
          <w:tcPr>
            <w:tcW w:w="1028" w:type="dxa"/>
          </w:tcPr>
          <w:p w14:paraId="5B772D23" w14:textId="77777777" w:rsidR="00476A1C" w:rsidRPr="00AE2545" w:rsidRDefault="00476A1C" w:rsidP="00F31B81">
            <w:pPr>
              <w:rPr>
                <w:sz w:val="20"/>
                <w:szCs w:val="20"/>
              </w:rPr>
            </w:pPr>
          </w:p>
        </w:tc>
      </w:tr>
      <w:tr w:rsidR="00476A1C" w14:paraId="5EF07794" w14:textId="77777777" w:rsidTr="00F31B81">
        <w:tc>
          <w:tcPr>
            <w:tcW w:w="567" w:type="dxa"/>
          </w:tcPr>
          <w:p w14:paraId="03436167" w14:textId="77777777" w:rsidR="00476A1C" w:rsidRPr="00AE2545" w:rsidRDefault="00476A1C" w:rsidP="00F31B81">
            <w:pPr>
              <w:rPr>
                <w:sz w:val="20"/>
                <w:szCs w:val="20"/>
              </w:rPr>
            </w:pPr>
          </w:p>
        </w:tc>
        <w:tc>
          <w:tcPr>
            <w:tcW w:w="753" w:type="dxa"/>
          </w:tcPr>
          <w:p w14:paraId="4AFC6E34" w14:textId="77777777" w:rsidR="00476A1C" w:rsidRPr="00AE2545" w:rsidRDefault="00476A1C" w:rsidP="00F31B81">
            <w:pPr>
              <w:rPr>
                <w:sz w:val="20"/>
                <w:szCs w:val="20"/>
              </w:rPr>
            </w:pPr>
          </w:p>
        </w:tc>
        <w:tc>
          <w:tcPr>
            <w:tcW w:w="806" w:type="dxa"/>
          </w:tcPr>
          <w:p w14:paraId="511CAD2A" w14:textId="77777777" w:rsidR="00476A1C" w:rsidRPr="00AE2545" w:rsidRDefault="00476A1C" w:rsidP="00F31B81">
            <w:pPr>
              <w:rPr>
                <w:sz w:val="20"/>
                <w:szCs w:val="20"/>
              </w:rPr>
            </w:pPr>
          </w:p>
        </w:tc>
        <w:tc>
          <w:tcPr>
            <w:tcW w:w="634" w:type="dxa"/>
          </w:tcPr>
          <w:p w14:paraId="542C00CB" w14:textId="77777777" w:rsidR="00476A1C" w:rsidRPr="00AE2545" w:rsidRDefault="00476A1C" w:rsidP="00F31B81">
            <w:pPr>
              <w:rPr>
                <w:sz w:val="20"/>
                <w:szCs w:val="20"/>
              </w:rPr>
            </w:pPr>
          </w:p>
        </w:tc>
        <w:tc>
          <w:tcPr>
            <w:tcW w:w="983" w:type="dxa"/>
          </w:tcPr>
          <w:p w14:paraId="37275219" w14:textId="77777777" w:rsidR="00476A1C" w:rsidRPr="00AE2545" w:rsidRDefault="00476A1C" w:rsidP="00F31B81">
            <w:pPr>
              <w:rPr>
                <w:sz w:val="20"/>
                <w:szCs w:val="20"/>
              </w:rPr>
            </w:pPr>
          </w:p>
        </w:tc>
        <w:tc>
          <w:tcPr>
            <w:tcW w:w="987" w:type="dxa"/>
          </w:tcPr>
          <w:p w14:paraId="7A856790" w14:textId="77777777" w:rsidR="00476A1C" w:rsidRPr="00AE2545" w:rsidRDefault="00476A1C" w:rsidP="00F31B81">
            <w:pPr>
              <w:rPr>
                <w:sz w:val="20"/>
                <w:szCs w:val="20"/>
              </w:rPr>
            </w:pPr>
          </w:p>
        </w:tc>
        <w:tc>
          <w:tcPr>
            <w:tcW w:w="851" w:type="dxa"/>
          </w:tcPr>
          <w:p w14:paraId="6AE30163" w14:textId="77777777" w:rsidR="00476A1C" w:rsidRPr="00AE2545" w:rsidRDefault="00476A1C" w:rsidP="00F31B81">
            <w:pPr>
              <w:rPr>
                <w:sz w:val="20"/>
                <w:szCs w:val="20"/>
              </w:rPr>
            </w:pPr>
          </w:p>
        </w:tc>
        <w:tc>
          <w:tcPr>
            <w:tcW w:w="1634" w:type="dxa"/>
          </w:tcPr>
          <w:p w14:paraId="21B91965" w14:textId="77777777" w:rsidR="00476A1C" w:rsidRPr="00AE2545" w:rsidRDefault="00476A1C" w:rsidP="00F31B81">
            <w:pPr>
              <w:rPr>
                <w:sz w:val="20"/>
                <w:szCs w:val="20"/>
              </w:rPr>
            </w:pPr>
          </w:p>
        </w:tc>
        <w:tc>
          <w:tcPr>
            <w:tcW w:w="875" w:type="dxa"/>
          </w:tcPr>
          <w:p w14:paraId="550FF6DB" w14:textId="77777777" w:rsidR="00476A1C" w:rsidRPr="00AE2545" w:rsidRDefault="00476A1C" w:rsidP="00F31B81">
            <w:pPr>
              <w:rPr>
                <w:sz w:val="20"/>
                <w:szCs w:val="20"/>
              </w:rPr>
            </w:pPr>
          </w:p>
        </w:tc>
        <w:tc>
          <w:tcPr>
            <w:tcW w:w="1028" w:type="dxa"/>
          </w:tcPr>
          <w:p w14:paraId="607E0E1E" w14:textId="77777777" w:rsidR="00476A1C" w:rsidRPr="00AE2545" w:rsidRDefault="00476A1C" w:rsidP="00F31B81">
            <w:pPr>
              <w:rPr>
                <w:sz w:val="20"/>
                <w:szCs w:val="20"/>
              </w:rPr>
            </w:pPr>
          </w:p>
        </w:tc>
      </w:tr>
      <w:tr w:rsidR="00476A1C" w14:paraId="2BB2DE7A" w14:textId="77777777" w:rsidTr="00F31B81">
        <w:tc>
          <w:tcPr>
            <w:tcW w:w="567" w:type="dxa"/>
          </w:tcPr>
          <w:p w14:paraId="4A284B12" w14:textId="77777777" w:rsidR="00476A1C" w:rsidRPr="00AE2545" w:rsidRDefault="00476A1C" w:rsidP="00F31B81">
            <w:pPr>
              <w:rPr>
                <w:sz w:val="20"/>
                <w:szCs w:val="20"/>
              </w:rPr>
            </w:pPr>
          </w:p>
        </w:tc>
        <w:tc>
          <w:tcPr>
            <w:tcW w:w="753" w:type="dxa"/>
          </w:tcPr>
          <w:p w14:paraId="06D4D75F" w14:textId="77777777" w:rsidR="00476A1C" w:rsidRPr="00AE2545" w:rsidRDefault="00476A1C" w:rsidP="00F31B81">
            <w:pPr>
              <w:rPr>
                <w:sz w:val="20"/>
                <w:szCs w:val="20"/>
              </w:rPr>
            </w:pPr>
          </w:p>
        </w:tc>
        <w:tc>
          <w:tcPr>
            <w:tcW w:w="806" w:type="dxa"/>
          </w:tcPr>
          <w:p w14:paraId="2E570538" w14:textId="77777777" w:rsidR="00476A1C" w:rsidRPr="00AE2545" w:rsidRDefault="00476A1C" w:rsidP="00F31B81">
            <w:pPr>
              <w:rPr>
                <w:sz w:val="20"/>
                <w:szCs w:val="20"/>
              </w:rPr>
            </w:pPr>
          </w:p>
        </w:tc>
        <w:tc>
          <w:tcPr>
            <w:tcW w:w="634" w:type="dxa"/>
          </w:tcPr>
          <w:p w14:paraId="5B70078A" w14:textId="77777777" w:rsidR="00476A1C" w:rsidRPr="00AE2545" w:rsidRDefault="00476A1C" w:rsidP="00F31B81">
            <w:pPr>
              <w:rPr>
                <w:sz w:val="20"/>
                <w:szCs w:val="20"/>
              </w:rPr>
            </w:pPr>
          </w:p>
        </w:tc>
        <w:tc>
          <w:tcPr>
            <w:tcW w:w="983" w:type="dxa"/>
          </w:tcPr>
          <w:p w14:paraId="73DE1CEF" w14:textId="77777777" w:rsidR="00476A1C" w:rsidRPr="00AE2545" w:rsidRDefault="00476A1C" w:rsidP="00F31B81">
            <w:pPr>
              <w:rPr>
                <w:sz w:val="20"/>
                <w:szCs w:val="20"/>
              </w:rPr>
            </w:pPr>
          </w:p>
        </w:tc>
        <w:tc>
          <w:tcPr>
            <w:tcW w:w="987" w:type="dxa"/>
          </w:tcPr>
          <w:p w14:paraId="2B08FAEE" w14:textId="77777777" w:rsidR="00476A1C" w:rsidRPr="00AE2545" w:rsidRDefault="00476A1C" w:rsidP="00F31B81">
            <w:pPr>
              <w:rPr>
                <w:sz w:val="20"/>
                <w:szCs w:val="20"/>
              </w:rPr>
            </w:pPr>
          </w:p>
        </w:tc>
        <w:tc>
          <w:tcPr>
            <w:tcW w:w="851" w:type="dxa"/>
          </w:tcPr>
          <w:p w14:paraId="128F4AEA" w14:textId="77777777" w:rsidR="00476A1C" w:rsidRPr="00AE2545" w:rsidRDefault="00476A1C" w:rsidP="00F31B81">
            <w:pPr>
              <w:rPr>
                <w:sz w:val="20"/>
                <w:szCs w:val="20"/>
              </w:rPr>
            </w:pPr>
          </w:p>
        </w:tc>
        <w:tc>
          <w:tcPr>
            <w:tcW w:w="1634" w:type="dxa"/>
          </w:tcPr>
          <w:p w14:paraId="1E39AD4E" w14:textId="77777777" w:rsidR="00476A1C" w:rsidRPr="00AE2545" w:rsidRDefault="00476A1C" w:rsidP="00F31B81">
            <w:pPr>
              <w:rPr>
                <w:sz w:val="20"/>
                <w:szCs w:val="20"/>
              </w:rPr>
            </w:pPr>
          </w:p>
        </w:tc>
        <w:tc>
          <w:tcPr>
            <w:tcW w:w="875" w:type="dxa"/>
          </w:tcPr>
          <w:p w14:paraId="25BA48F4" w14:textId="77777777" w:rsidR="00476A1C" w:rsidRPr="00AE2545" w:rsidRDefault="00476A1C" w:rsidP="00F31B81">
            <w:pPr>
              <w:rPr>
                <w:sz w:val="20"/>
                <w:szCs w:val="20"/>
              </w:rPr>
            </w:pPr>
          </w:p>
        </w:tc>
        <w:tc>
          <w:tcPr>
            <w:tcW w:w="1028" w:type="dxa"/>
          </w:tcPr>
          <w:p w14:paraId="768D7448" w14:textId="77777777" w:rsidR="00476A1C" w:rsidRPr="00AE2545" w:rsidRDefault="00476A1C" w:rsidP="00F31B81">
            <w:pPr>
              <w:rPr>
                <w:sz w:val="20"/>
                <w:szCs w:val="20"/>
              </w:rPr>
            </w:pPr>
          </w:p>
        </w:tc>
      </w:tr>
      <w:tr w:rsidR="00E0495A" w14:paraId="00F262AB" w14:textId="77777777" w:rsidTr="00F31B81">
        <w:tc>
          <w:tcPr>
            <w:tcW w:w="567" w:type="dxa"/>
          </w:tcPr>
          <w:p w14:paraId="0261FAD0" w14:textId="77777777" w:rsidR="00E0495A" w:rsidRPr="00AE2545" w:rsidRDefault="00E0495A" w:rsidP="00F31B81">
            <w:pPr>
              <w:rPr>
                <w:sz w:val="20"/>
                <w:szCs w:val="20"/>
              </w:rPr>
            </w:pPr>
          </w:p>
        </w:tc>
        <w:tc>
          <w:tcPr>
            <w:tcW w:w="753" w:type="dxa"/>
          </w:tcPr>
          <w:p w14:paraId="03DFC220" w14:textId="77777777" w:rsidR="00E0495A" w:rsidRPr="00AE2545" w:rsidRDefault="00E0495A" w:rsidP="00F31B81">
            <w:pPr>
              <w:rPr>
                <w:sz w:val="20"/>
                <w:szCs w:val="20"/>
              </w:rPr>
            </w:pPr>
          </w:p>
        </w:tc>
        <w:tc>
          <w:tcPr>
            <w:tcW w:w="806" w:type="dxa"/>
          </w:tcPr>
          <w:p w14:paraId="3A2700D2" w14:textId="77777777" w:rsidR="00E0495A" w:rsidRPr="00AE2545" w:rsidRDefault="00E0495A" w:rsidP="00F31B81">
            <w:pPr>
              <w:rPr>
                <w:sz w:val="20"/>
                <w:szCs w:val="20"/>
              </w:rPr>
            </w:pPr>
          </w:p>
        </w:tc>
        <w:tc>
          <w:tcPr>
            <w:tcW w:w="634" w:type="dxa"/>
          </w:tcPr>
          <w:p w14:paraId="055755CB" w14:textId="77777777" w:rsidR="00E0495A" w:rsidRPr="00AE2545" w:rsidRDefault="00E0495A" w:rsidP="00F31B81">
            <w:pPr>
              <w:rPr>
                <w:sz w:val="20"/>
                <w:szCs w:val="20"/>
              </w:rPr>
            </w:pPr>
          </w:p>
        </w:tc>
        <w:tc>
          <w:tcPr>
            <w:tcW w:w="983" w:type="dxa"/>
          </w:tcPr>
          <w:p w14:paraId="02830B51" w14:textId="77777777" w:rsidR="00E0495A" w:rsidRPr="00AE2545" w:rsidRDefault="00E0495A" w:rsidP="00F31B81">
            <w:pPr>
              <w:rPr>
                <w:sz w:val="20"/>
                <w:szCs w:val="20"/>
              </w:rPr>
            </w:pPr>
          </w:p>
        </w:tc>
        <w:tc>
          <w:tcPr>
            <w:tcW w:w="987" w:type="dxa"/>
          </w:tcPr>
          <w:p w14:paraId="7855C93C" w14:textId="77777777" w:rsidR="00E0495A" w:rsidRPr="00AE2545" w:rsidRDefault="00E0495A" w:rsidP="00F31B81">
            <w:pPr>
              <w:rPr>
                <w:sz w:val="20"/>
                <w:szCs w:val="20"/>
              </w:rPr>
            </w:pPr>
          </w:p>
        </w:tc>
        <w:tc>
          <w:tcPr>
            <w:tcW w:w="851" w:type="dxa"/>
          </w:tcPr>
          <w:p w14:paraId="0E160674" w14:textId="77777777" w:rsidR="00E0495A" w:rsidRPr="00AE2545" w:rsidRDefault="00E0495A" w:rsidP="00F31B81">
            <w:pPr>
              <w:rPr>
                <w:sz w:val="20"/>
                <w:szCs w:val="20"/>
              </w:rPr>
            </w:pPr>
          </w:p>
        </w:tc>
        <w:tc>
          <w:tcPr>
            <w:tcW w:w="1634" w:type="dxa"/>
          </w:tcPr>
          <w:p w14:paraId="7E0239B9" w14:textId="77777777" w:rsidR="00E0495A" w:rsidRPr="00AE2545" w:rsidRDefault="00E0495A" w:rsidP="00F31B81">
            <w:pPr>
              <w:rPr>
                <w:sz w:val="20"/>
                <w:szCs w:val="20"/>
              </w:rPr>
            </w:pPr>
          </w:p>
        </w:tc>
        <w:tc>
          <w:tcPr>
            <w:tcW w:w="875" w:type="dxa"/>
          </w:tcPr>
          <w:p w14:paraId="366D6724" w14:textId="77777777" w:rsidR="00E0495A" w:rsidRPr="00AE2545" w:rsidRDefault="00E0495A" w:rsidP="00F31B81">
            <w:pPr>
              <w:rPr>
                <w:sz w:val="20"/>
                <w:szCs w:val="20"/>
              </w:rPr>
            </w:pPr>
          </w:p>
        </w:tc>
        <w:tc>
          <w:tcPr>
            <w:tcW w:w="1028" w:type="dxa"/>
          </w:tcPr>
          <w:p w14:paraId="1E1AB083" w14:textId="77777777" w:rsidR="00E0495A" w:rsidRPr="00AE2545" w:rsidRDefault="00E0495A" w:rsidP="00F31B81">
            <w:pPr>
              <w:rPr>
                <w:sz w:val="20"/>
                <w:szCs w:val="20"/>
              </w:rPr>
            </w:pPr>
          </w:p>
        </w:tc>
      </w:tr>
      <w:tr w:rsidR="00E0495A" w14:paraId="7D05E412" w14:textId="77777777" w:rsidTr="00F31B81">
        <w:tc>
          <w:tcPr>
            <w:tcW w:w="567" w:type="dxa"/>
          </w:tcPr>
          <w:p w14:paraId="6DBFDBC3" w14:textId="77777777" w:rsidR="00E0495A" w:rsidRPr="00AE2545" w:rsidRDefault="00E0495A" w:rsidP="00F31B81">
            <w:pPr>
              <w:rPr>
                <w:sz w:val="20"/>
                <w:szCs w:val="20"/>
              </w:rPr>
            </w:pPr>
          </w:p>
        </w:tc>
        <w:tc>
          <w:tcPr>
            <w:tcW w:w="753" w:type="dxa"/>
          </w:tcPr>
          <w:p w14:paraId="745EB708" w14:textId="77777777" w:rsidR="00E0495A" w:rsidRPr="00AE2545" w:rsidRDefault="00E0495A" w:rsidP="00F31B81">
            <w:pPr>
              <w:rPr>
                <w:sz w:val="20"/>
                <w:szCs w:val="20"/>
              </w:rPr>
            </w:pPr>
          </w:p>
        </w:tc>
        <w:tc>
          <w:tcPr>
            <w:tcW w:w="806" w:type="dxa"/>
          </w:tcPr>
          <w:p w14:paraId="70A0A890" w14:textId="77777777" w:rsidR="00E0495A" w:rsidRPr="00AE2545" w:rsidRDefault="00E0495A" w:rsidP="00F31B81">
            <w:pPr>
              <w:rPr>
                <w:sz w:val="20"/>
                <w:szCs w:val="20"/>
              </w:rPr>
            </w:pPr>
          </w:p>
        </w:tc>
        <w:tc>
          <w:tcPr>
            <w:tcW w:w="634" w:type="dxa"/>
          </w:tcPr>
          <w:p w14:paraId="5E6F837D" w14:textId="77777777" w:rsidR="00E0495A" w:rsidRPr="00AE2545" w:rsidRDefault="00E0495A" w:rsidP="00F31B81">
            <w:pPr>
              <w:rPr>
                <w:sz w:val="20"/>
                <w:szCs w:val="20"/>
              </w:rPr>
            </w:pPr>
          </w:p>
        </w:tc>
        <w:tc>
          <w:tcPr>
            <w:tcW w:w="983" w:type="dxa"/>
          </w:tcPr>
          <w:p w14:paraId="771430E4" w14:textId="77777777" w:rsidR="00E0495A" w:rsidRPr="00AE2545" w:rsidRDefault="00E0495A" w:rsidP="00F31B81">
            <w:pPr>
              <w:rPr>
                <w:sz w:val="20"/>
                <w:szCs w:val="20"/>
              </w:rPr>
            </w:pPr>
          </w:p>
        </w:tc>
        <w:tc>
          <w:tcPr>
            <w:tcW w:w="987" w:type="dxa"/>
          </w:tcPr>
          <w:p w14:paraId="5CA49CE7" w14:textId="77777777" w:rsidR="00E0495A" w:rsidRPr="00AE2545" w:rsidRDefault="00E0495A" w:rsidP="00F31B81">
            <w:pPr>
              <w:rPr>
                <w:sz w:val="20"/>
                <w:szCs w:val="20"/>
              </w:rPr>
            </w:pPr>
          </w:p>
        </w:tc>
        <w:tc>
          <w:tcPr>
            <w:tcW w:w="851" w:type="dxa"/>
          </w:tcPr>
          <w:p w14:paraId="32243059" w14:textId="77777777" w:rsidR="00E0495A" w:rsidRPr="00AE2545" w:rsidRDefault="00E0495A" w:rsidP="00F31B81">
            <w:pPr>
              <w:rPr>
                <w:sz w:val="20"/>
                <w:szCs w:val="20"/>
              </w:rPr>
            </w:pPr>
          </w:p>
        </w:tc>
        <w:tc>
          <w:tcPr>
            <w:tcW w:w="1634" w:type="dxa"/>
          </w:tcPr>
          <w:p w14:paraId="315F856C" w14:textId="77777777" w:rsidR="00E0495A" w:rsidRPr="00AE2545" w:rsidRDefault="00E0495A" w:rsidP="00F31B81">
            <w:pPr>
              <w:rPr>
                <w:sz w:val="20"/>
                <w:szCs w:val="20"/>
              </w:rPr>
            </w:pPr>
          </w:p>
        </w:tc>
        <w:tc>
          <w:tcPr>
            <w:tcW w:w="875" w:type="dxa"/>
          </w:tcPr>
          <w:p w14:paraId="388E57D4" w14:textId="77777777" w:rsidR="00E0495A" w:rsidRPr="00AE2545" w:rsidRDefault="00E0495A" w:rsidP="00F31B81">
            <w:pPr>
              <w:rPr>
                <w:sz w:val="20"/>
                <w:szCs w:val="20"/>
              </w:rPr>
            </w:pPr>
          </w:p>
        </w:tc>
        <w:tc>
          <w:tcPr>
            <w:tcW w:w="1028" w:type="dxa"/>
          </w:tcPr>
          <w:p w14:paraId="47CC2074" w14:textId="77777777" w:rsidR="00E0495A" w:rsidRPr="00AE2545" w:rsidRDefault="00E0495A" w:rsidP="00F31B81">
            <w:pPr>
              <w:rPr>
                <w:sz w:val="20"/>
                <w:szCs w:val="20"/>
              </w:rPr>
            </w:pPr>
          </w:p>
        </w:tc>
      </w:tr>
      <w:tr w:rsidR="00E0495A" w14:paraId="15371741" w14:textId="77777777" w:rsidTr="00F31B81">
        <w:tc>
          <w:tcPr>
            <w:tcW w:w="567" w:type="dxa"/>
          </w:tcPr>
          <w:p w14:paraId="660B6FE3" w14:textId="77777777" w:rsidR="00E0495A" w:rsidRPr="00AE2545" w:rsidRDefault="00E0495A" w:rsidP="00F31B81">
            <w:pPr>
              <w:rPr>
                <w:sz w:val="20"/>
                <w:szCs w:val="20"/>
              </w:rPr>
            </w:pPr>
          </w:p>
        </w:tc>
        <w:tc>
          <w:tcPr>
            <w:tcW w:w="753" w:type="dxa"/>
          </w:tcPr>
          <w:p w14:paraId="5FD0404A" w14:textId="77777777" w:rsidR="00E0495A" w:rsidRPr="00AE2545" w:rsidRDefault="00E0495A" w:rsidP="00F31B81">
            <w:pPr>
              <w:rPr>
                <w:sz w:val="20"/>
                <w:szCs w:val="20"/>
              </w:rPr>
            </w:pPr>
          </w:p>
        </w:tc>
        <w:tc>
          <w:tcPr>
            <w:tcW w:w="806" w:type="dxa"/>
          </w:tcPr>
          <w:p w14:paraId="533F3524" w14:textId="77777777" w:rsidR="00E0495A" w:rsidRPr="00AE2545" w:rsidRDefault="00E0495A" w:rsidP="00F31B81">
            <w:pPr>
              <w:rPr>
                <w:sz w:val="20"/>
                <w:szCs w:val="20"/>
              </w:rPr>
            </w:pPr>
          </w:p>
        </w:tc>
        <w:tc>
          <w:tcPr>
            <w:tcW w:w="634" w:type="dxa"/>
          </w:tcPr>
          <w:p w14:paraId="3AE69340" w14:textId="77777777" w:rsidR="00E0495A" w:rsidRPr="00AE2545" w:rsidRDefault="00E0495A" w:rsidP="00F31B81">
            <w:pPr>
              <w:rPr>
                <w:sz w:val="20"/>
                <w:szCs w:val="20"/>
              </w:rPr>
            </w:pPr>
          </w:p>
        </w:tc>
        <w:tc>
          <w:tcPr>
            <w:tcW w:w="983" w:type="dxa"/>
          </w:tcPr>
          <w:p w14:paraId="3AABCAAD" w14:textId="77777777" w:rsidR="00E0495A" w:rsidRPr="00AE2545" w:rsidRDefault="00E0495A" w:rsidP="00F31B81">
            <w:pPr>
              <w:rPr>
                <w:sz w:val="20"/>
                <w:szCs w:val="20"/>
              </w:rPr>
            </w:pPr>
          </w:p>
        </w:tc>
        <w:tc>
          <w:tcPr>
            <w:tcW w:w="987" w:type="dxa"/>
          </w:tcPr>
          <w:p w14:paraId="6B8B332D" w14:textId="77777777" w:rsidR="00E0495A" w:rsidRPr="00AE2545" w:rsidRDefault="00E0495A" w:rsidP="00F31B81">
            <w:pPr>
              <w:rPr>
                <w:sz w:val="20"/>
                <w:szCs w:val="20"/>
              </w:rPr>
            </w:pPr>
          </w:p>
        </w:tc>
        <w:tc>
          <w:tcPr>
            <w:tcW w:w="851" w:type="dxa"/>
          </w:tcPr>
          <w:p w14:paraId="56372781" w14:textId="77777777" w:rsidR="00E0495A" w:rsidRPr="00AE2545" w:rsidRDefault="00E0495A" w:rsidP="00F31B81">
            <w:pPr>
              <w:rPr>
                <w:sz w:val="20"/>
                <w:szCs w:val="20"/>
              </w:rPr>
            </w:pPr>
          </w:p>
        </w:tc>
        <w:tc>
          <w:tcPr>
            <w:tcW w:w="1634" w:type="dxa"/>
          </w:tcPr>
          <w:p w14:paraId="1CF357E8" w14:textId="77777777" w:rsidR="00E0495A" w:rsidRPr="00AE2545" w:rsidRDefault="00E0495A" w:rsidP="00F31B81">
            <w:pPr>
              <w:rPr>
                <w:sz w:val="20"/>
                <w:szCs w:val="20"/>
              </w:rPr>
            </w:pPr>
          </w:p>
        </w:tc>
        <w:tc>
          <w:tcPr>
            <w:tcW w:w="875" w:type="dxa"/>
          </w:tcPr>
          <w:p w14:paraId="3E80232B" w14:textId="77777777" w:rsidR="00E0495A" w:rsidRPr="00AE2545" w:rsidRDefault="00E0495A" w:rsidP="00F31B81">
            <w:pPr>
              <w:rPr>
                <w:sz w:val="20"/>
                <w:szCs w:val="20"/>
              </w:rPr>
            </w:pPr>
          </w:p>
        </w:tc>
        <w:tc>
          <w:tcPr>
            <w:tcW w:w="1028" w:type="dxa"/>
          </w:tcPr>
          <w:p w14:paraId="54D1F1D3" w14:textId="77777777" w:rsidR="00E0495A" w:rsidRPr="00AE2545" w:rsidRDefault="00E0495A" w:rsidP="00F31B81">
            <w:pPr>
              <w:rPr>
                <w:sz w:val="20"/>
                <w:szCs w:val="20"/>
              </w:rPr>
            </w:pPr>
          </w:p>
        </w:tc>
      </w:tr>
      <w:tr w:rsidR="00E0495A" w14:paraId="2D5AAF42" w14:textId="77777777" w:rsidTr="00F31B81">
        <w:tc>
          <w:tcPr>
            <w:tcW w:w="567" w:type="dxa"/>
          </w:tcPr>
          <w:p w14:paraId="7D83C5CB" w14:textId="77777777" w:rsidR="00E0495A" w:rsidRPr="00AE2545" w:rsidRDefault="00E0495A" w:rsidP="00F31B81">
            <w:pPr>
              <w:rPr>
                <w:sz w:val="20"/>
                <w:szCs w:val="20"/>
              </w:rPr>
            </w:pPr>
          </w:p>
        </w:tc>
        <w:tc>
          <w:tcPr>
            <w:tcW w:w="753" w:type="dxa"/>
          </w:tcPr>
          <w:p w14:paraId="4347EAE4" w14:textId="77777777" w:rsidR="00E0495A" w:rsidRPr="00AE2545" w:rsidRDefault="00E0495A" w:rsidP="00F31B81">
            <w:pPr>
              <w:rPr>
                <w:sz w:val="20"/>
                <w:szCs w:val="20"/>
              </w:rPr>
            </w:pPr>
          </w:p>
        </w:tc>
        <w:tc>
          <w:tcPr>
            <w:tcW w:w="806" w:type="dxa"/>
          </w:tcPr>
          <w:p w14:paraId="390B0744" w14:textId="77777777" w:rsidR="00E0495A" w:rsidRPr="00AE2545" w:rsidRDefault="00E0495A" w:rsidP="00F31B81">
            <w:pPr>
              <w:rPr>
                <w:sz w:val="20"/>
                <w:szCs w:val="20"/>
              </w:rPr>
            </w:pPr>
          </w:p>
        </w:tc>
        <w:tc>
          <w:tcPr>
            <w:tcW w:w="634" w:type="dxa"/>
          </w:tcPr>
          <w:p w14:paraId="77229EC1" w14:textId="77777777" w:rsidR="00E0495A" w:rsidRPr="00AE2545" w:rsidRDefault="00E0495A" w:rsidP="00F31B81">
            <w:pPr>
              <w:rPr>
                <w:sz w:val="20"/>
                <w:szCs w:val="20"/>
              </w:rPr>
            </w:pPr>
          </w:p>
        </w:tc>
        <w:tc>
          <w:tcPr>
            <w:tcW w:w="983" w:type="dxa"/>
          </w:tcPr>
          <w:p w14:paraId="06315744" w14:textId="77777777" w:rsidR="00E0495A" w:rsidRPr="00AE2545" w:rsidRDefault="00E0495A" w:rsidP="00F31B81">
            <w:pPr>
              <w:rPr>
                <w:sz w:val="20"/>
                <w:szCs w:val="20"/>
              </w:rPr>
            </w:pPr>
          </w:p>
        </w:tc>
        <w:tc>
          <w:tcPr>
            <w:tcW w:w="987" w:type="dxa"/>
          </w:tcPr>
          <w:p w14:paraId="2DED76A3" w14:textId="77777777" w:rsidR="00E0495A" w:rsidRPr="00AE2545" w:rsidRDefault="00E0495A" w:rsidP="00F31B81">
            <w:pPr>
              <w:rPr>
                <w:sz w:val="20"/>
                <w:szCs w:val="20"/>
              </w:rPr>
            </w:pPr>
          </w:p>
        </w:tc>
        <w:tc>
          <w:tcPr>
            <w:tcW w:w="851" w:type="dxa"/>
          </w:tcPr>
          <w:p w14:paraId="09ED2821" w14:textId="77777777" w:rsidR="00E0495A" w:rsidRPr="00AE2545" w:rsidRDefault="00E0495A" w:rsidP="00F31B81">
            <w:pPr>
              <w:rPr>
                <w:sz w:val="20"/>
                <w:szCs w:val="20"/>
              </w:rPr>
            </w:pPr>
          </w:p>
        </w:tc>
        <w:tc>
          <w:tcPr>
            <w:tcW w:w="1634" w:type="dxa"/>
          </w:tcPr>
          <w:p w14:paraId="6A293674" w14:textId="77777777" w:rsidR="00E0495A" w:rsidRPr="00AE2545" w:rsidRDefault="00E0495A" w:rsidP="00F31B81">
            <w:pPr>
              <w:rPr>
                <w:sz w:val="20"/>
                <w:szCs w:val="20"/>
              </w:rPr>
            </w:pPr>
          </w:p>
        </w:tc>
        <w:tc>
          <w:tcPr>
            <w:tcW w:w="875" w:type="dxa"/>
          </w:tcPr>
          <w:p w14:paraId="4A1AF062" w14:textId="77777777" w:rsidR="00E0495A" w:rsidRPr="00AE2545" w:rsidRDefault="00E0495A" w:rsidP="00F31B81">
            <w:pPr>
              <w:rPr>
                <w:sz w:val="20"/>
                <w:szCs w:val="20"/>
              </w:rPr>
            </w:pPr>
          </w:p>
        </w:tc>
        <w:tc>
          <w:tcPr>
            <w:tcW w:w="1028" w:type="dxa"/>
          </w:tcPr>
          <w:p w14:paraId="0684BD31" w14:textId="77777777" w:rsidR="00E0495A" w:rsidRPr="00AE2545" w:rsidRDefault="00E0495A" w:rsidP="00F31B81">
            <w:pPr>
              <w:rPr>
                <w:sz w:val="20"/>
                <w:szCs w:val="20"/>
              </w:rPr>
            </w:pPr>
          </w:p>
        </w:tc>
      </w:tr>
      <w:tr w:rsidR="00E0495A" w14:paraId="2C6AC52C" w14:textId="77777777" w:rsidTr="00F31B81">
        <w:tc>
          <w:tcPr>
            <w:tcW w:w="567" w:type="dxa"/>
          </w:tcPr>
          <w:p w14:paraId="0B024222" w14:textId="77777777" w:rsidR="00E0495A" w:rsidRPr="00AE2545" w:rsidRDefault="00E0495A" w:rsidP="00F31B81">
            <w:pPr>
              <w:rPr>
                <w:sz w:val="20"/>
                <w:szCs w:val="20"/>
              </w:rPr>
            </w:pPr>
          </w:p>
        </w:tc>
        <w:tc>
          <w:tcPr>
            <w:tcW w:w="753" w:type="dxa"/>
          </w:tcPr>
          <w:p w14:paraId="70AFCCF1" w14:textId="77777777" w:rsidR="00E0495A" w:rsidRPr="00AE2545" w:rsidRDefault="00E0495A" w:rsidP="00F31B81">
            <w:pPr>
              <w:rPr>
                <w:sz w:val="20"/>
                <w:szCs w:val="20"/>
              </w:rPr>
            </w:pPr>
          </w:p>
        </w:tc>
        <w:tc>
          <w:tcPr>
            <w:tcW w:w="806" w:type="dxa"/>
          </w:tcPr>
          <w:p w14:paraId="23563B67" w14:textId="77777777" w:rsidR="00E0495A" w:rsidRPr="00AE2545" w:rsidRDefault="00E0495A" w:rsidP="00F31B81">
            <w:pPr>
              <w:rPr>
                <w:sz w:val="20"/>
                <w:szCs w:val="20"/>
              </w:rPr>
            </w:pPr>
          </w:p>
        </w:tc>
        <w:tc>
          <w:tcPr>
            <w:tcW w:w="634" w:type="dxa"/>
          </w:tcPr>
          <w:p w14:paraId="3E31B004" w14:textId="77777777" w:rsidR="00E0495A" w:rsidRPr="00AE2545" w:rsidRDefault="00E0495A" w:rsidP="00F31B81">
            <w:pPr>
              <w:rPr>
                <w:sz w:val="20"/>
                <w:szCs w:val="20"/>
              </w:rPr>
            </w:pPr>
          </w:p>
        </w:tc>
        <w:tc>
          <w:tcPr>
            <w:tcW w:w="983" w:type="dxa"/>
          </w:tcPr>
          <w:p w14:paraId="133A5BE1" w14:textId="77777777" w:rsidR="00E0495A" w:rsidRPr="00AE2545" w:rsidRDefault="00E0495A" w:rsidP="00F31B81">
            <w:pPr>
              <w:rPr>
                <w:sz w:val="20"/>
                <w:szCs w:val="20"/>
              </w:rPr>
            </w:pPr>
          </w:p>
        </w:tc>
        <w:tc>
          <w:tcPr>
            <w:tcW w:w="987" w:type="dxa"/>
          </w:tcPr>
          <w:p w14:paraId="40E372B9" w14:textId="77777777" w:rsidR="00E0495A" w:rsidRPr="00AE2545" w:rsidRDefault="00E0495A" w:rsidP="00F31B81">
            <w:pPr>
              <w:rPr>
                <w:sz w:val="20"/>
                <w:szCs w:val="20"/>
              </w:rPr>
            </w:pPr>
          </w:p>
        </w:tc>
        <w:tc>
          <w:tcPr>
            <w:tcW w:w="851" w:type="dxa"/>
          </w:tcPr>
          <w:p w14:paraId="70B4EE95" w14:textId="77777777" w:rsidR="00E0495A" w:rsidRPr="00AE2545" w:rsidRDefault="00E0495A" w:rsidP="00F31B81">
            <w:pPr>
              <w:rPr>
                <w:sz w:val="20"/>
                <w:szCs w:val="20"/>
              </w:rPr>
            </w:pPr>
          </w:p>
        </w:tc>
        <w:tc>
          <w:tcPr>
            <w:tcW w:w="1634" w:type="dxa"/>
          </w:tcPr>
          <w:p w14:paraId="6831BFFD" w14:textId="77777777" w:rsidR="00E0495A" w:rsidRPr="00AE2545" w:rsidRDefault="00E0495A" w:rsidP="00F31B81">
            <w:pPr>
              <w:rPr>
                <w:sz w:val="20"/>
                <w:szCs w:val="20"/>
              </w:rPr>
            </w:pPr>
          </w:p>
        </w:tc>
        <w:tc>
          <w:tcPr>
            <w:tcW w:w="875" w:type="dxa"/>
          </w:tcPr>
          <w:p w14:paraId="579F4279" w14:textId="77777777" w:rsidR="00E0495A" w:rsidRPr="00AE2545" w:rsidRDefault="00E0495A" w:rsidP="00F31B81">
            <w:pPr>
              <w:rPr>
                <w:sz w:val="20"/>
                <w:szCs w:val="20"/>
              </w:rPr>
            </w:pPr>
          </w:p>
        </w:tc>
        <w:tc>
          <w:tcPr>
            <w:tcW w:w="1028" w:type="dxa"/>
          </w:tcPr>
          <w:p w14:paraId="13C5F593" w14:textId="77777777" w:rsidR="00E0495A" w:rsidRPr="00AE2545" w:rsidRDefault="00E0495A" w:rsidP="00F31B81">
            <w:pPr>
              <w:rPr>
                <w:sz w:val="20"/>
                <w:szCs w:val="20"/>
              </w:rPr>
            </w:pPr>
          </w:p>
        </w:tc>
      </w:tr>
      <w:tr w:rsidR="00E0495A" w14:paraId="6EE00135" w14:textId="77777777" w:rsidTr="00F31B81">
        <w:tc>
          <w:tcPr>
            <w:tcW w:w="567" w:type="dxa"/>
          </w:tcPr>
          <w:p w14:paraId="171AE860" w14:textId="77777777" w:rsidR="00E0495A" w:rsidRPr="00AE2545" w:rsidRDefault="00E0495A" w:rsidP="00F31B81">
            <w:pPr>
              <w:rPr>
                <w:sz w:val="20"/>
                <w:szCs w:val="20"/>
              </w:rPr>
            </w:pPr>
          </w:p>
        </w:tc>
        <w:tc>
          <w:tcPr>
            <w:tcW w:w="753" w:type="dxa"/>
          </w:tcPr>
          <w:p w14:paraId="7E5177F9" w14:textId="77777777" w:rsidR="00E0495A" w:rsidRPr="00AE2545" w:rsidRDefault="00E0495A" w:rsidP="00F31B81">
            <w:pPr>
              <w:rPr>
                <w:sz w:val="20"/>
                <w:szCs w:val="20"/>
              </w:rPr>
            </w:pPr>
          </w:p>
        </w:tc>
        <w:tc>
          <w:tcPr>
            <w:tcW w:w="806" w:type="dxa"/>
          </w:tcPr>
          <w:p w14:paraId="16748824" w14:textId="77777777" w:rsidR="00E0495A" w:rsidRPr="00AE2545" w:rsidRDefault="00E0495A" w:rsidP="00F31B81">
            <w:pPr>
              <w:rPr>
                <w:sz w:val="20"/>
                <w:szCs w:val="20"/>
              </w:rPr>
            </w:pPr>
          </w:p>
        </w:tc>
        <w:tc>
          <w:tcPr>
            <w:tcW w:w="634" w:type="dxa"/>
          </w:tcPr>
          <w:p w14:paraId="0F978A26" w14:textId="77777777" w:rsidR="00E0495A" w:rsidRPr="00AE2545" w:rsidRDefault="00E0495A" w:rsidP="00F31B81">
            <w:pPr>
              <w:rPr>
                <w:sz w:val="20"/>
                <w:szCs w:val="20"/>
              </w:rPr>
            </w:pPr>
          </w:p>
        </w:tc>
        <w:tc>
          <w:tcPr>
            <w:tcW w:w="983" w:type="dxa"/>
          </w:tcPr>
          <w:p w14:paraId="439B88B4" w14:textId="77777777" w:rsidR="00E0495A" w:rsidRPr="00AE2545" w:rsidRDefault="00E0495A" w:rsidP="00F31B81">
            <w:pPr>
              <w:rPr>
                <w:sz w:val="20"/>
                <w:szCs w:val="20"/>
              </w:rPr>
            </w:pPr>
          </w:p>
        </w:tc>
        <w:tc>
          <w:tcPr>
            <w:tcW w:w="987" w:type="dxa"/>
          </w:tcPr>
          <w:p w14:paraId="40D8445F" w14:textId="77777777" w:rsidR="00E0495A" w:rsidRPr="00AE2545" w:rsidRDefault="00E0495A" w:rsidP="00F31B81">
            <w:pPr>
              <w:rPr>
                <w:sz w:val="20"/>
                <w:szCs w:val="20"/>
              </w:rPr>
            </w:pPr>
          </w:p>
        </w:tc>
        <w:tc>
          <w:tcPr>
            <w:tcW w:w="851" w:type="dxa"/>
          </w:tcPr>
          <w:p w14:paraId="43C3C854" w14:textId="77777777" w:rsidR="00E0495A" w:rsidRPr="00AE2545" w:rsidRDefault="00E0495A" w:rsidP="00F31B81">
            <w:pPr>
              <w:rPr>
                <w:sz w:val="20"/>
                <w:szCs w:val="20"/>
              </w:rPr>
            </w:pPr>
          </w:p>
        </w:tc>
        <w:tc>
          <w:tcPr>
            <w:tcW w:w="1634" w:type="dxa"/>
          </w:tcPr>
          <w:p w14:paraId="48E913DC" w14:textId="77777777" w:rsidR="00E0495A" w:rsidRPr="00AE2545" w:rsidRDefault="00E0495A" w:rsidP="00F31B81">
            <w:pPr>
              <w:rPr>
                <w:sz w:val="20"/>
                <w:szCs w:val="20"/>
              </w:rPr>
            </w:pPr>
          </w:p>
        </w:tc>
        <w:tc>
          <w:tcPr>
            <w:tcW w:w="875" w:type="dxa"/>
          </w:tcPr>
          <w:p w14:paraId="30ABB47E" w14:textId="77777777" w:rsidR="00E0495A" w:rsidRPr="00AE2545" w:rsidRDefault="00E0495A" w:rsidP="00F31B81">
            <w:pPr>
              <w:rPr>
                <w:sz w:val="20"/>
                <w:szCs w:val="20"/>
              </w:rPr>
            </w:pPr>
          </w:p>
        </w:tc>
        <w:tc>
          <w:tcPr>
            <w:tcW w:w="1028" w:type="dxa"/>
          </w:tcPr>
          <w:p w14:paraId="463809E2" w14:textId="77777777" w:rsidR="00E0495A" w:rsidRPr="00AE2545" w:rsidRDefault="00E0495A" w:rsidP="00F31B81">
            <w:pPr>
              <w:rPr>
                <w:sz w:val="20"/>
                <w:szCs w:val="20"/>
              </w:rPr>
            </w:pPr>
          </w:p>
        </w:tc>
      </w:tr>
      <w:tr w:rsidR="00E0495A" w14:paraId="21B2596E" w14:textId="77777777" w:rsidTr="00F31B81">
        <w:tc>
          <w:tcPr>
            <w:tcW w:w="567" w:type="dxa"/>
          </w:tcPr>
          <w:p w14:paraId="229B53DA" w14:textId="77777777" w:rsidR="00E0495A" w:rsidRPr="00AE2545" w:rsidRDefault="00E0495A" w:rsidP="00F31B81">
            <w:pPr>
              <w:rPr>
                <w:sz w:val="20"/>
                <w:szCs w:val="20"/>
              </w:rPr>
            </w:pPr>
          </w:p>
        </w:tc>
        <w:tc>
          <w:tcPr>
            <w:tcW w:w="753" w:type="dxa"/>
          </w:tcPr>
          <w:p w14:paraId="3BECA6F1" w14:textId="77777777" w:rsidR="00E0495A" w:rsidRPr="00AE2545" w:rsidRDefault="00E0495A" w:rsidP="00F31B81">
            <w:pPr>
              <w:rPr>
                <w:sz w:val="20"/>
                <w:szCs w:val="20"/>
              </w:rPr>
            </w:pPr>
          </w:p>
        </w:tc>
        <w:tc>
          <w:tcPr>
            <w:tcW w:w="806" w:type="dxa"/>
          </w:tcPr>
          <w:p w14:paraId="00CD2FBD" w14:textId="77777777" w:rsidR="00E0495A" w:rsidRPr="00AE2545" w:rsidRDefault="00E0495A" w:rsidP="00F31B81">
            <w:pPr>
              <w:rPr>
                <w:sz w:val="20"/>
                <w:szCs w:val="20"/>
              </w:rPr>
            </w:pPr>
          </w:p>
        </w:tc>
        <w:tc>
          <w:tcPr>
            <w:tcW w:w="634" w:type="dxa"/>
          </w:tcPr>
          <w:p w14:paraId="5AAD2460" w14:textId="77777777" w:rsidR="00E0495A" w:rsidRPr="00AE2545" w:rsidRDefault="00E0495A" w:rsidP="00F31B81">
            <w:pPr>
              <w:rPr>
                <w:sz w:val="20"/>
                <w:szCs w:val="20"/>
              </w:rPr>
            </w:pPr>
          </w:p>
        </w:tc>
        <w:tc>
          <w:tcPr>
            <w:tcW w:w="983" w:type="dxa"/>
          </w:tcPr>
          <w:p w14:paraId="3F5951FD" w14:textId="77777777" w:rsidR="00E0495A" w:rsidRPr="00AE2545" w:rsidRDefault="00E0495A" w:rsidP="00F31B81">
            <w:pPr>
              <w:rPr>
                <w:sz w:val="20"/>
                <w:szCs w:val="20"/>
              </w:rPr>
            </w:pPr>
          </w:p>
        </w:tc>
        <w:tc>
          <w:tcPr>
            <w:tcW w:w="987" w:type="dxa"/>
          </w:tcPr>
          <w:p w14:paraId="60AB376B" w14:textId="77777777" w:rsidR="00E0495A" w:rsidRPr="00AE2545" w:rsidRDefault="00E0495A" w:rsidP="00F31B81">
            <w:pPr>
              <w:rPr>
                <w:sz w:val="20"/>
                <w:szCs w:val="20"/>
              </w:rPr>
            </w:pPr>
          </w:p>
        </w:tc>
        <w:tc>
          <w:tcPr>
            <w:tcW w:w="851" w:type="dxa"/>
          </w:tcPr>
          <w:p w14:paraId="2379DBEA" w14:textId="77777777" w:rsidR="00E0495A" w:rsidRPr="00AE2545" w:rsidRDefault="00E0495A" w:rsidP="00F31B81">
            <w:pPr>
              <w:rPr>
                <w:sz w:val="20"/>
                <w:szCs w:val="20"/>
              </w:rPr>
            </w:pPr>
          </w:p>
        </w:tc>
        <w:tc>
          <w:tcPr>
            <w:tcW w:w="1634" w:type="dxa"/>
          </w:tcPr>
          <w:p w14:paraId="14F663E5" w14:textId="77777777" w:rsidR="00E0495A" w:rsidRPr="00AE2545" w:rsidRDefault="00E0495A" w:rsidP="00F31B81">
            <w:pPr>
              <w:rPr>
                <w:sz w:val="20"/>
                <w:szCs w:val="20"/>
              </w:rPr>
            </w:pPr>
          </w:p>
        </w:tc>
        <w:tc>
          <w:tcPr>
            <w:tcW w:w="875" w:type="dxa"/>
          </w:tcPr>
          <w:p w14:paraId="4B631165" w14:textId="77777777" w:rsidR="00E0495A" w:rsidRPr="00AE2545" w:rsidRDefault="00E0495A" w:rsidP="00F31B81">
            <w:pPr>
              <w:rPr>
                <w:sz w:val="20"/>
                <w:szCs w:val="20"/>
              </w:rPr>
            </w:pPr>
          </w:p>
        </w:tc>
        <w:tc>
          <w:tcPr>
            <w:tcW w:w="1028" w:type="dxa"/>
          </w:tcPr>
          <w:p w14:paraId="329F3B4A" w14:textId="77777777" w:rsidR="00E0495A" w:rsidRPr="00AE2545" w:rsidRDefault="00E0495A" w:rsidP="00F31B81">
            <w:pPr>
              <w:rPr>
                <w:sz w:val="20"/>
                <w:szCs w:val="20"/>
              </w:rPr>
            </w:pPr>
          </w:p>
        </w:tc>
      </w:tr>
      <w:tr w:rsidR="00E0495A" w14:paraId="41502570" w14:textId="77777777" w:rsidTr="00F31B81">
        <w:tc>
          <w:tcPr>
            <w:tcW w:w="567" w:type="dxa"/>
          </w:tcPr>
          <w:p w14:paraId="521D98BE" w14:textId="77777777" w:rsidR="00E0495A" w:rsidRPr="00AE2545" w:rsidRDefault="00E0495A" w:rsidP="00F31B81">
            <w:pPr>
              <w:rPr>
                <w:sz w:val="20"/>
                <w:szCs w:val="20"/>
              </w:rPr>
            </w:pPr>
          </w:p>
        </w:tc>
        <w:tc>
          <w:tcPr>
            <w:tcW w:w="753" w:type="dxa"/>
          </w:tcPr>
          <w:p w14:paraId="54798B50" w14:textId="77777777" w:rsidR="00E0495A" w:rsidRPr="00AE2545" w:rsidRDefault="00E0495A" w:rsidP="00F31B81">
            <w:pPr>
              <w:rPr>
                <w:sz w:val="20"/>
                <w:szCs w:val="20"/>
              </w:rPr>
            </w:pPr>
          </w:p>
        </w:tc>
        <w:tc>
          <w:tcPr>
            <w:tcW w:w="806" w:type="dxa"/>
          </w:tcPr>
          <w:p w14:paraId="55E2512E" w14:textId="77777777" w:rsidR="00E0495A" w:rsidRPr="00AE2545" w:rsidRDefault="00E0495A" w:rsidP="00F31B81">
            <w:pPr>
              <w:rPr>
                <w:sz w:val="20"/>
                <w:szCs w:val="20"/>
              </w:rPr>
            </w:pPr>
          </w:p>
        </w:tc>
        <w:tc>
          <w:tcPr>
            <w:tcW w:w="634" w:type="dxa"/>
          </w:tcPr>
          <w:p w14:paraId="665138BC" w14:textId="77777777" w:rsidR="00E0495A" w:rsidRPr="00AE2545" w:rsidRDefault="00E0495A" w:rsidP="00F31B81">
            <w:pPr>
              <w:rPr>
                <w:sz w:val="20"/>
                <w:szCs w:val="20"/>
              </w:rPr>
            </w:pPr>
          </w:p>
        </w:tc>
        <w:tc>
          <w:tcPr>
            <w:tcW w:w="983" w:type="dxa"/>
          </w:tcPr>
          <w:p w14:paraId="54FA7B22" w14:textId="77777777" w:rsidR="00E0495A" w:rsidRPr="00AE2545" w:rsidRDefault="00E0495A" w:rsidP="00F31B81">
            <w:pPr>
              <w:rPr>
                <w:sz w:val="20"/>
                <w:szCs w:val="20"/>
              </w:rPr>
            </w:pPr>
          </w:p>
        </w:tc>
        <w:tc>
          <w:tcPr>
            <w:tcW w:w="987" w:type="dxa"/>
          </w:tcPr>
          <w:p w14:paraId="2852A457" w14:textId="77777777" w:rsidR="00E0495A" w:rsidRPr="00AE2545" w:rsidRDefault="00E0495A" w:rsidP="00F31B81">
            <w:pPr>
              <w:rPr>
                <w:sz w:val="20"/>
                <w:szCs w:val="20"/>
              </w:rPr>
            </w:pPr>
          </w:p>
        </w:tc>
        <w:tc>
          <w:tcPr>
            <w:tcW w:w="851" w:type="dxa"/>
          </w:tcPr>
          <w:p w14:paraId="0577610B" w14:textId="77777777" w:rsidR="00E0495A" w:rsidRPr="00AE2545" w:rsidRDefault="00E0495A" w:rsidP="00F31B81">
            <w:pPr>
              <w:rPr>
                <w:sz w:val="20"/>
                <w:szCs w:val="20"/>
              </w:rPr>
            </w:pPr>
          </w:p>
        </w:tc>
        <w:tc>
          <w:tcPr>
            <w:tcW w:w="1634" w:type="dxa"/>
          </w:tcPr>
          <w:p w14:paraId="4FD2A8C1" w14:textId="77777777" w:rsidR="00E0495A" w:rsidRPr="00AE2545" w:rsidRDefault="00E0495A" w:rsidP="00F31B81">
            <w:pPr>
              <w:rPr>
                <w:sz w:val="20"/>
                <w:szCs w:val="20"/>
              </w:rPr>
            </w:pPr>
          </w:p>
        </w:tc>
        <w:tc>
          <w:tcPr>
            <w:tcW w:w="875" w:type="dxa"/>
          </w:tcPr>
          <w:p w14:paraId="5FA0D212" w14:textId="77777777" w:rsidR="00E0495A" w:rsidRPr="00AE2545" w:rsidRDefault="00E0495A" w:rsidP="00F31B81">
            <w:pPr>
              <w:rPr>
                <w:sz w:val="20"/>
                <w:szCs w:val="20"/>
              </w:rPr>
            </w:pPr>
          </w:p>
        </w:tc>
        <w:tc>
          <w:tcPr>
            <w:tcW w:w="1028" w:type="dxa"/>
          </w:tcPr>
          <w:p w14:paraId="37A7F433" w14:textId="77777777" w:rsidR="00E0495A" w:rsidRPr="00AE2545" w:rsidRDefault="00E0495A" w:rsidP="00F31B81">
            <w:pPr>
              <w:rPr>
                <w:sz w:val="20"/>
                <w:szCs w:val="20"/>
              </w:rPr>
            </w:pPr>
          </w:p>
        </w:tc>
      </w:tr>
      <w:tr w:rsidR="00E0495A" w14:paraId="71902FD8" w14:textId="77777777" w:rsidTr="00F31B81">
        <w:tc>
          <w:tcPr>
            <w:tcW w:w="567" w:type="dxa"/>
          </w:tcPr>
          <w:p w14:paraId="3AB91C85" w14:textId="77777777" w:rsidR="00E0495A" w:rsidRPr="00AE2545" w:rsidRDefault="00E0495A" w:rsidP="00F31B81">
            <w:pPr>
              <w:rPr>
                <w:sz w:val="20"/>
                <w:szCs w:val="20"/>
              </w:rPr>
            </w:pPr>
          </w:p>
        </w:tc>
        <w:tc>
          <w:tcPr>
            <w:tcW w:w="753" w:type="dxa"/>
          </w:tcPr>
          <w:p w14:paraId="6A87E432" w14:textId="77777777" w:rsidR="00E0495A" w:rsidRPr="00AE2545" w:rsidRDefault="00E0495A" w:rsidP="00F31B81">
            <w:pPr>
              <w:rPr>
                <w:sz w:val="20"/>
                <w:szCs w:val="20"/>
              </w:rPr>
            </w:pPr>
          </w:p>
        </w:tc>
        <w:tc>
          <w:tcPr>
            <w:tcW w:w="806" w:type="dxa"/>
          </w:tcPr>
          <w:p w14:paraId="7A4A2FBF" w14:textId="77777777" w:rsidR="00E0495A" w:rsidRPr="00AE2545" w:rsidRDefault="00E0495A" w:rsidP="00F31B81">
            <w:pPr>
              <w:rPr>
                <w:sz w:val="20"/>
                <w:szCs w:val="20"/>
              </w:rPr>
            </w:pPr>
          </w:p>
        </w:tc>
        <w:tc>
          <w:tcPr>
            <w:tcW w:w="634" w:type="dxa"/>
          </w:tcPr>
          <w:p w14:paraId="0B16AD93" w14:textId="77777777" w:rsidR="00E0495A" w:rsidRPr="00AE2545" w:rsidRDefault="00E0495A" w:rsidP="00F31B81">
            <w:pPr>
              <w:rPr>
                <w:sz w:val="20"/>
                <w:szCs w:val="20"/>
              </w:rPr>
            </w:pPr>
          </w:p>
        </w:tc>
        <w:tc>
          <w:tcPr>
            <w:tcW w:w="983" w:type="dxa"/>
          </w:tcPr>
          <w:p w14:paraId="000D8532" w14:textId="77777777" w:rsidR="00E0495A" w:rsidRPr="00AE2545" w:rsidRDefault="00E0495A" w:rsidP="00F31B81">
            <w:pPr>
              <w:rPr>
                <w:sz w:val="20"/>
                <w:szCs w:val="20"/>
              </w:rPr>
            </w:pPr>
          </w:p>
        </w:tc>
        <w:tc>
          <w:tcPr>
            <w:tcW w:w="987" w:type="dxa"/>
          </w:tcPr>
          <w:p w14:paraId="21BB89C3" w14:textId="77777777" w:rsidR="00E0495A" w:rsidRPr="00AE2545" w:rsidRDefault="00E0495A" w:rsidP="00F31B81">
            <w:pPr>
              <w:rPr>
                <w:sz w:val="20"/>
                <w:szCs w:val="20"/>
              </w:rPr>
            </w:pPr>
          </w:p>
        </w:tc>
        <w:tc>
          <w:tcPr>
            <w:tcW w:w="851" w:type="dxa"/>
          </w:tcPr>
          <w:p w14:paraId="32A0B2F7" w14:textId="77777777" w:rsidR="00E0495A" w:rsidRPr="00AE2545" w:rsidRDefault="00E0495A" w:rsidP="00F31B81">
            <w:pPr>
              <w:rPr>
                <w:sz w:val="20"/>
                <w:szCs w:val="20"/>
              </w:rPr>
            </w:pPr>
          </w:p>
        </w:tc>
        <w:tc>
          <w:tcPr>
            <w:tcW w:w="1634" w:type="dxa"/>
          </w:tcPr>
          <w:p w14:paraId="59FE8CE3" w14:textId="77777777" w:rsidR="00E0495A" w:rsidRPr="00AE2545" w:rsidRDefault="00E0495A" w:rsidP="00F31B81">
            <w:pPr>
              <w:rPr>
                <w:sz w:val="20"/>
                <w:szCs w:val="20"/>
              </w:rPr>
            </w:pPr>
          </w:p>
        </w:tc>
        <w:tc>
          <w:tcPr>
            <w:tcW w:w="875" w:type="dxa"/>
          </w:tcPr>
          <w:p w14:paraId="156FD488" w14:textId="77777777" w:rsidR="00E0495A" w:rsidRPr="00AE2545" w:rsidRDefault="00E0495A" w:rsidP="00F31B81">
            <w:pPr>
              <w:rPr>
                <w:sz w:val="20"/>
                <w:szCs w:val="20"/>
              </w:rPr>
            </w:pPr>
          </w:p>
        </w:tc>
        <w:tc>
          <w:tcPr>
            <w:tcW w:w="1028" w:type="dxa"/>
          </w:tcPr>
          <w:p w14:paraId="7E3926BE" w14:textId="77777777" w:rsidR="00E0495A" w:rsidRPr="00AE2545" w:rsidRDefault="00E0495A" w:rsidP="00F31B81">
            <w:pPr>
              <w:rPr>
                <w:sz w:val="20"/>
                <w:szCs w:val="20"/>
              </w:rPr>
            </w:pPr>
          </w:p>
        </w:tc>
      </w:tr>
      <w:tr w:rsidR="00E0495A" w14:paraId="5984D73A" w14:textId="77777777" w:rsidTr="00F31B81">
        <w:tc>
          <w:tcPr>
            <w:tcW w:w="567" w:type="dxa"/>
          </w:tcPr>
          <w:p w14:paraId="4388762B" w14:textId="77777777" w:rsidR="00E0495A" w:rsidRPr="00AE2545" w:rsidRDefault="00E0495A" w:rsidP="00F31B81">
            <w:pPr>
              <w:rPr>
                <w:sz w:val="20"/>
                <w:szCs w:val="20"/>
              </w:rPr>
            </w:pPr>
          </w:p>
        </w:tc>
        <w:tc>
          <w:tcPr>
            <w:tcW w:w="753" w:type="dxa"/>
          </w:tcPr>
          <w:p w14:paraId="652A1D78" w14:textId="77777777" w:rsidR="00E0495A" w:rsidRPr="00AE2545" w:rsidRDefault="00E0495A" w:rsidP="00F31B81">
            <w:pPr>
              <w:rPr>
                <w:sz w:val="20"/>
                <w:szCs w:val="20"/>
              </w:rPr>
            </w:pPr>
          </w:p>
        </w:tc>
        <w:tc>
          <w:tcPr>
            <w:tcW w:w="806" w:type="dxa"/>
          </w:tcPr>
          <w:p w14:paraId="1BB97A3C" w14:textId="77777777" w:rsidR="00E0495A" w:rsidRPr="00AE2545" w:rsidRDefault="00E0495A" w:rsidP="00F31B81">
            <w:pPr>
              <w:rPr>
                <w:sz w:val="20"/>
                <w:szCs w:val="20"/>
              </w:rPr>
            </w:pPr>
          </w:p>
        </w:tc>
        <w:tc>
          <w:tcPr>
            <w:tcW w:w="634" w:type="dxa"/>
          </w:tcPr>
          <w:p w14:paraId="35930A04" w14:textId="77777777" w:rsidR="00E0495A" w:rsidRPr="00AE2545" w:rsidRDefault="00E0495A" w:rsidP="00F31B81">
            <w:pPr>
              <w:rPr>
                <w:sz w:val="20"/>
                <w:szCs w:val="20"/>
              </w:rPr>
            </w:pPr>
          </w:p>
        </w:tc>
        <w:tc>
          <w:tcPr>
            <w:tcW w:w="983" w:type="dxa"/>
          </w:tcPr>
          <w:p w14:paraId="64F41A76" w14:textId="77777777" w:rsidR="00E0495A" w:rsidRPr="00AE2545" w:rsidRDefault="00E0495A" w:rsidP="00F31B81">
            <w:pPr>
              <w:rPr>
                <w:sz w:val="20"/>
                <w:szCs w:val="20"/>
              </w:rPr>
            </w:pPr>
          </w:p>
        </w:tc>
        <w:tc>
          <w:tcPr>
            <w:tcW w:w="987" w:type="dxa"/>
          </w:tcPr>
          <w:p w14:paraId="03A80700" w14:textId="77777777" w:rsidR="00E0495A" w:rsidRPr="00AE2545" w:rsidRDefault="00E0495A" w:rsidP="00F31B81">
            <w:pPr>
              <w:rPr>
                <w:sz w:val="20"/>
                <w:szCs w:val="20"/>
              </w:rPr>
            </w:pPr>
          </w:p>
        </w:tc>
        <w:tc>
          <w:tcPr>
            <w:tcW w:w="851" w:type="dxa"/>
          </w:tcPr>
          <w:p w14:paraId="60212E37" w14:textId="77777777" w:rsidR="00E0495A" w:rsidRPr="00AE2545" w:rsidRDefault="00E0495A" w:rsidP="00F31B81">
            <w:pPr>
              <w:rPr>
                <w:sz w:val="20"/>
                <w:szCs w:val="20"/>
              </w:rPr>
            </w:pPr>
          </w:p>
        </w:tc>
        <w:tc>
          <w:tcPr>
            <w:tcW w:w="1634" w:type="dxa"/>
          </w:tcPr>
          <w:p w14:paraId="73F6DC0E" w14:textId="77777777" w:rsidR="00E0495A" w:rsidRPr="00AE2545" w:rsidRDefault="00E0495A" w:rsidP="00F31B81">
            <w:pPr>
              <w:rPr>
                <w:sz w:val="20"/>
                <w:szCs w:val="20"/>
              </w:rPr>
            </w:pPr>
          </w:p>
        </w:tc>
        <w:tc>
          <w:tcPr>
            <w:tcW w:w="875" w:type="dxa"/>
          </w:tcPr>
          <w:p w14:paraId="6064EA63" w14:textId="77777777" w:rsidR="00E0495A" w:rsidRPr="00AE2545" w:rsidRDefault="00E0495A" w:rsidP="00F31B81">
            <w:pPr>
              <w:rPr>
                <w:sz w:val="20"/>
                <w:szCs w:val="20"/>
              </w:rPr>
            </w:pPr>
          </w:p>
        </w:tc>
        <w:tc>
          <w:tcPr>
            <w:tcW w:w="1028" w:type="dxa"/>
          </w:tcPr>
          <w:p w14:paraId="1A80C7FC" w14:textId="77777777" w:rsidR="00E0495A" w:rsidRPr="00AE2545" w:rsidRDefault="00E0495A" w:rsidP="00F31B81">
            <w:pPr>
              <w:rPr>
                <w:sz w:val="20"/>
                <w:szCs w:val="20"/>
              </w:rPr>
            </w:pPr>
          </w:p>
        </w:tc>
      </w:tr>
      <w:tr w:rsidR="00E0495A" w14:paraId="7658E534" w14:textId="77777777" w:rsidTr="00F31B81">
        <w:tc>
          <w:tcPr>
            <w:tcW w:w="567" w:type="dxa"/>
          </w:tcPr>
          <w:p w14:paraId="5841AD40" w14:textId="77777777" w:rsidR="00E0495A" w:rsidRPr="00AE2545" w:rsidRDefault="00E0495A" w:rsidP="00F31B81">
            <w:pPr>
              <w:rPr>
                <w:sz w:val="20"/>
                <w:szCs w:val="20"/>
              </w:rPr>
            </w:pPr>
          </w:p>
        </w:tc>
        <w:tc>
          <w:tcPr>
            <w:tcW w:w="753" w:type="dxa"/>
          </w:tcPr>
          <w:p w14:paraId="6AA060A4" w14:textId="77777777" w:rsidR="00E0495A" w:rsidRPr="00AE2545" w:rsidRDefault="00E0495A" w:rsidP="00F31B81">
            <w:pPr>
              <w:rPr>
                <w:sz w:val="20"/>
                <w:szCs w:val="20"/>
              </w:rPr>
            </w:pPr>
          </w:p>
        </w:tc>
        <w:tc>
          <w:tcPr>
            <w:tcW w:w="806" w:type="dxa"/>
          </w:tcPr>
          <w:p w14:paraId="25A85F1A" w14:textId="77777777" w:rsidR="00E0495A" w:rsidRPr="00AE2545" w:rsidRDefault="00E0495A" w:rsidP="00F31B81">
            <w:pPr>
              <w:rPr>
                <w:sz w:val="20"/>
                <w:szCs w:val="20"/>
              </w:rPr>
            </w:pPr>
          </w:p>
        </w:tc>
        <w:tc>
          <w:tcPr>
            <w:tcW w:w="634" w:type="dxa"/>
          </w:tcPr>
          <w:p w14:paraId="47553506" w14:textId="77777777" w:rsidR="00E0495A" w:rsidRPr="00AE2545" w:rsidRDefault="00E0495A" w:rsidP="00F31B81">
            <w:pPr>
              <w:rPr>
                <w:sz w:val="20"/>
                <w:szCs w:val="20"/>
              </w:rPr>
            </w:pPr>
          </w:p>
        </w:tc>
        <w:tc>
          <w:tcPr>
            <w:tcW w:w="983" w:type="dxa"/>
          </w:tcPr>
          <w:p w14:paraId="2ADFF315" w14:textId="77777777" w:rsidR="00E0495A" w:rsidRPr="00AE2545" w:rsidRDefault="00E0495A" w:rsidP="00F31B81">
            <w:pPr>
              <w:rPr>
                <w:sz w:val="20"/>
                <w:szCs w:val="20"/>
              </w:rPr>
            </w:pPr>
          </w:p>
        </w:tc>
        <w:tc>
          <w:tcPr>
            <w:tcW w:w="987" w:type="dxa"/>
          </w:tcPr>
          <w:p w14:paraId="6C7D468A" w14:textId="77777777" w:rsidR="00E0495A" w:rsidRPr="00AE2545" w:rsidRDefault="00E0495A" w:rsidP="00F31B81">
            <w:pPr>
              <w:rPr>
                <w:sz w:val="20"/>
                <w:szCs w:val="20"/>
              </w:rPr>
            </w:pPr>
          </w:p>
        </w:tc>
        <w:tc>
          <w:tcPr>
            <w:tcW w:w="851" w:type="dxa"/>
          </w:tcPr>
          <w:p w14:paraId="1D081B24" w14:textId="77777777" w:rsidR="00E0495A" w:rsidRPr="00AE2545" w:rsidRDefault="00E0495A" w:rsidP="00F31B81">
            <w:pPr>
              <w:rPr>
                <w:sz w:val="20"/>
                <w:szCs w:val="20"/>
              </w:rPr>
            </w:pPr>
          </w:p>
        </w:tc>
        <w:tc>
          <w:tcPr>
            <w:tcW w:w="1634" w:type="dxa"/>
          </w:tcPr>
          <w:p w14:paraId="5B05E30F" w14:textId="77777777" w:rsidR="00E0495A" w:rsidRPr="00AE2545" w:rsidRDefault="00E0495A" w:rsidP="00F31B81">
            <w:pPr>
              <w:rPr>
                <w:sz w:val="20"/>
                <w:szCs w:val="20"/>
              </w:rPr>
            </w:pPr>
          </w:p>
        </w:tc>
        <w:tc>
          <w:tcPr>
            <w:tcW w:w="875" w:type="dxa"/>
          </w:tcPr>
          <w:p w14:paraId="0BE48C05" w14:textId="77777777" w:rsidR="00E0495A" w:rsidRPr="00AE2545" w:rsidRDefault="00E0495A" w:rsidP="00F31B81">
            <w:pPr>
              <w:rPr>
                <w:sz w:val="20"/>
                <w:szCs w:val="20"/>
              </w:rPr>
            </w:pPr>
          </w:p>
        </w:tc>
        <w:tc>
          <w:tcPr>
            <w:tcW w:w="1028" w:type="dxa"/>
          </w:tcPr>
          <w:p w14:paraId="59DC5FED" w14:textId="77777777" w:rsidR="00E0495A" w:rsidRPr="00AE2545" w:rsidRDefault="00E0495A" w:rsidP="00F31B81">
            <w:pPr>
              <w:rPr>
                <w:sz w:val="20"/>
                <w:szCs w:val="20"/>
              </w:rPr>
            </w:pPr>
          </w:p>
        </w:tc>
      </w:tr>
      <w:tr w:rsidR="00E0495A" w14:paraId="56A1AA94" w14:textId="77777777" w:rsidTr="00F31B81">
        <w:tc>
          <w:tcPr>
            <w:tcW w:w="567" w:type="dxa"/>
          </w:tcPr>
          <w:p w14:paraId="4B5E017D" w14:textId="77777777" w:rsidR="00E0495A" w:rsidRPr="00AE2545" w:rsidRDefault="00E0495A" w:rsidP="00F31B81">
            <w:pPr>
              <w:rPr>
                <w:sz w:val="20"/>
                <w:szCs w:val="20"/>
              </w:rPr>
            </w:pPr>
          </w:p>
        </w:tc>
        <w:tc>
          <w:tcPr>
            <w:tcW w:w="753" w:type="dxa"/>
          </w:tcPr>
          <w:p w14:paraId="706BED27" w14:textId="77777777" w:rsidR="00E0495A" w:rsidRPr="00AE2545" w:rsidRDefault="00E0495A" w:rsidP="00F31B81">
            <w:pPr>
              <w:rPr>
                <w:sz w:val="20"/>
                <w:szCs w:val="20"/>
              </w:rPr>
            </w:pPr>
          </w:p>
        </w:tc>
        <w:tc>
          <w:tcPr>
            <w:tcW w:w="806" w:type="dxa"/>
          </w:tcPr>
          <w:p w14:paraId="7775DBB7" w14:textId="77777777" w:rsidR="00E0495A" w:rsidRPr="00AE2545" w:rsidRDefault="00E0495A" w:rsidP="00F31B81">
            <w:pPr>
              <w:rPr>
                <w:sz w:val="20"/>
                <w:szCs w:val="20"/>
              </w:rPr>
            </w:pPr>
          </w:p>
        </w:tc>
        <w:tc>
          <w:tcPr>
            <w:tcW w:w="634" w:type="dxa"/>
          </w:tcPr>
          <w:p w14:paraId="7F7AE0B4" w14:textId="77777777" w:rsidR="00E0495A" w:rsidRPr="00AE2545" w:rsidRDefault="00E0495A" w:rsidP="00F31B81">
            <w:pPr>
              <w:rPr>
                <w:sz w:val="20"/>
                <w:szCs w:val="20"/>
              </w:rPr>
            </w:pPr>
          </w:p>
        </w:tc>
        <w:tc>
          <w:tcPr>
            <w:tcW w:w="983" w:type="dxa"/>
          </w:tcPr>
          <w:p w14:paraId="280B68E1" w14:textId="77777777" w:rsidR="00E0495A" w:rsidRPr="00AE2545" w:rsidRDefault="00E0495A" w:rsidP="00F31B81">
            <w:pPr>
              <w:rPr>
                <w:sz w:val="20"/>
                <w:szCs w:val="20"/>
              </w:rPr>
            </w:pPr>
          </w:p>
        </w:tc>
        <w:tc>
          <w:tcPr>
            <w:tcW w:w="987" w:type="dxa"/>
          </w:tcPr>
          <w:p w14:paraId="58C35395" w14:textId="77777777" w:rsidR="00E0495A" w:rsidRPr="00AE2545" w:rsidRDefault="00E0495A" w:rsidP="00F31B81">
            <w:pPr>
              <w:rPr>
                <w:sz w:val="20"/>
                <w:szCs w:val="20"/>
              </w:rPr>
            </w:pPr>
          </w:p>
        </w:tc>
        <w:tc>
          <w:tcPr>
            <w:tcW w:w="851" w:type="dxa"/>
          </w:tcPr>
          <w:p w14:paraId="586A5EC8" w14:textId="77777777" w:rsidR="00E0495A" w:rsidRPr="00AE2545" w:rsidRDefault="00E0495A" w:rsidP="00F31B81">
            <w:pPr>
              <w:rPr>
                <w:sz w:val="20"/>
                <w:szCs w:val="20"/>
              </w:rPr>
            </w:pPr>
          </w:p>
        </w:tc>
        <w:tc>
          <w:tcPr>
            <w:tcW w:w="1634" w:type="dxa"/>
          </w:tcPr>
          <w:p w14:paraId="03C30ED4" w14:textId="77777777" w:rsidR="00E0495A" w:rsidRPr="00AE2545" w:rsidRDefault="00E0495A" w:rsidP="00F31B81">
            <w:pPr>
              <w:rPr>
                <w:sz w:val="20"/>
                <w:szCs w:val="20"/>
              </w:rPr>
            </w:pPr>
          </w:p>
        </w:tc>
        <w:tc>
          <w:tcPr>
            <w:tcW w:w="875" w:type="dxa"/>
          </w:tcPr>
          <w:p w14:paraId="6D1C8B44" w14:textId="77777777" w:rsidR="00E0495A" w:rsidRPr="00AE2545" w:rsidRDefault="00E0495A" w:rsidP="00F31B81">
            <w:pPr>
              <w:rPr>
                <w:sz w:val="20"/>
                <w:szCs w:val="20"/>
              </w:rPr>
            </w:pPr>
          </w:p>
        </w:tc>
        <w:tc>
          <w:tcPr>
            <w:tcW w:w="1028" w:type="dxa"/>
          </w:tcPr>
          <w:p w14:paraId="7B17AF01" w14:textId="77777777" w:rsidR="00E0495A" w:rsidRPr="00AE2545" w:rsidRDefault="00E0495A" w:rsidP="00F31B81">
            <w:pPr>
              <w:rPr>
                <w:sz w:val="20"/>
                <w:szCs w:val="20"/>
              </w:rPr>
            </w:pPr>
          </w:p>
        </w:tc>
      </w:tr>
      <w:tr w:rsidR="00E0495A" w14:paraId="50F329DC" w14:textId="77777777" w:rsidTr="00F31B81">
        <w:tc>
          <w:tcPr>
            <w:tcW w:w="567" w:type="dxa"/>
          </w:tcPr>
          <w:p w14:paraId="1319DB4A" w14:textId="77777777" w:rsidR="00E0495A" w:rsidRPr="00AE2545" w:rsidRDefault="00E0495A" w:rsidP="00F31B81">
            <w:pPr>
              <w:rPr>
                <w:sz w:val="20"/>
                <w:szCs w:val="20"/>
              </w:rPr>
            </w:pPr>
          </w:p>
        </w:tc>
        <w:tc>
          <w:tcPr>
            <w:tcW w:w="753" w:type="dxa"/>
          </w:tcPr>
          <w:p w14:paraId="61FE7275" w14:textId="77777777" w:rsidR="00E0495A" w:rsidRPr="00AE2545" w:rsidRDefault="00E0495A" w:rsidP="00F31B81">
            <w:pPr>
              <w:rPr>
                <w:sz w:val="20"/>
                <w:szCs w:val="20"/>
              </w:rPr>
            </w:pPr>
          </w:p>
        </w:tc>
        <w:tc>
          <w:tcPr>
            <w:tcW w:w="806" w:type="dxa"/>
          </w:tcPr>
          <w:p w14:paraId="7979E4C4" w14:textId="77777777" w:rsidR="00E0495A" w:rsidRPr="00AE2545" w:rsidRDefault="00E0495A" w:rsidP="00F31B81">
            <w:pPr>
              <w:rPr>
                <w:sz w:val="20"/>
                <w:szCs w:val="20"/>
              </w:rPr>
            </w:pPr>
          </w:p>
        </w:tc>
        <w:tc>
          <w:tcPr>
            <w:tcW w:w="634" w:type="dxa"/>
          </w:tcPr>
          <w:p w14:paraId="544A337B" w14:textId="77777777" w:rsidR="00E0495A" w:rsidRPr="00AE2545" w:rsidRDefault="00E0495A" w:rsidP="00F31B81">
            <w:pPr>
              <w:rPr>
                <w:sz w:val="20"/>
                <w:szCs w:val="20"/>
              </w:rPr>
            </w:pPr>
          </w:p>
        </w:tc>
        <w:tc>
          <w:tcPr>
            <w:tcW w:w="983" w:type="dxa"/>
          </w:tcPr>
          <w:p w14:paraId="3DA5CE53" w14:textId="77777777" w:rsidR="00E0495A" w:rsidRPr="00AE2545" w:rsidRDefault="00E0495A" w:rsidP="00F31B81">
            <w:pPr>
              <w:rPr>
                <w:sz w:val="20"/>
                <w:szCs w:val="20"/>
              </w:rPr>
            </w:pPr>
          </w:p>
        </w:tc>
        <w:tc>
          <w:tcPr>
            <w:tcW w:w="987" w:type="dxa"/>
          </w:tcPr>
          <w:p w14:paraId="1CE91B6C" w14:textId="77777777" w:rsidR="00E0495A" w:rsidRPr="00AE2545" w:rsidRDefault="00E0495A" w:rsidP="00F31B81">
            <w:pPr>
              <w:rPr>
                <w:sz w:val="20"/>
                <w:szCs w:val="20"/>
              </w:rPr>
            </w:pPr>
          </w:p>
        </w:tc>
        <w:tc>
          <w:tcPr>
            <w:tcW w:w="851" w:type="dxa"/>
          </w:tcPr>
          <w:p w14:paraId="35CDCCD6" w14:textId="77777777" w:rsidR="00E0495A" w:rsidRPr="00AE2545" w:rsidRDefault="00E0495A" w:rsidP="00F31B81">
            <w:pPr>
              <w:rPr>
                <w:sz w:val="20"/>
                <w:szCs w:val="20"/>
              </w:rPr>
            </w:pPr>
          </w:p>
        </w:tc>
        <w:tc>
          <w:tcPr>
            <w:tcW w:w="1634" w:type="dxa"/>
          </w:tcPr>
          <w:p w14:paraId="3337F5F9" w14:textId="77777777" w:rsidR="00E0495A" w:rsidRPr="00AE2545" w:rsidRDefault="00E0495A" w:rsidP="00F31B81">
            <w:pPr>
              <w:rPr>
                <w:sz w:val="20"/>
                <w:szCs w:val="20"/>
              </w:rPr>
            </w:pPr>
          </w:p>
        </w:tc>
        <w:tc>
          <w:tcPr>
            <w:tcW w:w="875" w:type="dxa"/>
          </w:tcPr>
          <w:p w14:paraId="04E42F32" w14:textId="77777777" w:rsidR="00E0495A" w:rsidRPr="00AE2545" w:rsidRDefault="00E0495A" w:rsidP="00F31B81">
            <w:pPr>
              <w:rPr>
                <w:sz w:val="20"/>
                <w:szCs w:val="20"/>
              </w:rPr>
            </w:pPr>
          </w:p>
        </w:tc>
        <w:tc>
          <w:tcPr>
            <w:tcW w:w="1028" w:type="dxa"/>
          </w:tcPr>
          <w:p w14:paraId="40F34D8E" w14:textId="77777777" w:rsidR="00E0495A" w:rsidRPr="00AE2545" w:rsidRDefault="00E0495A" w:rsidP="00F31B81">
            <w:pPr>
              <w:rPr>
                <w:sz w:val="20"/>
                <w:szCs w:val="20"/>
              </w:rPr>
            </w:pPr>
          </w:p>
        </w:tc>
      </w:tr>
      <w:tr w:rsidR="00E0495A" w14:paraId="2A2143B2" w14:textId="77777777" w:rsidTr="00F31B81">
        <w:tc>
          <w:tcPr>
            <w:tcW w:w="567" w:type="dxa"/>
          </w:tcPr>
          <w:p w14:paraId="1B99BEA2" w14:textId="77777777" w:rsidR="00E0495A" w:rsidRPr="00AE2545" w:rsidRDefault="00E0495A" w:rsidP="00F31B81">
            <w:pPr>
              <w:rPr>
                <w:sz w:val="20"/>
                <w:szCs w:val="20"/>
              </w:rPr>
            </w:pPr>
          </w:p>
        </w:tc>
        <w:tc>
          <w:tcPr>
            <w:tcW w:w="753" w:type="dxa"/>
          </w:tcPr>
          <w:p w14:paraId="7432FAEE" w14:textId="77777777" w:rsidR="00E0495A" w:rsidRPr="00AE2545" w:rsidRDefault="00E0495A" w:rsidP="00F31B81">
            <w:pPr>
              <w:rPr>
                <w:sz w:val="20"/>
                <w:szCs w:val="20"/>
              </w:rPr>
            </w:pPr>
          </w:p>
        </w:tc>
        <w:tc>
          <w:tcPr>
            <w:tcW w:w="806" w:type="dxa"/>
          </w:tcPr>
          <w:p w14:paraId="62D1717F" w14:textId="77777777" w:rsidR="00E0495A" w:rsidRPr="00AE2545" w:rsidRDefault="00E0495A" w:rsidP="00F31B81">
            <w:pPr>
              <w:rPr>
                <w:sz w:val="20"/>
                <w:szCs w:val="20"/>
              </w:rPr>
            </w:pPr>
          </w:p>
        </w:tc>
        <w:tc>
          <w:tcPr>
            <w:tcW w:w="634" w:type="dxa"/>
          </w:tcPr>
          <w:p w14:paraId="17FC0ADA" w14:textId="77777777" w:rsidR="00E0495A" w:rsidRPr="00AE2545" w:rsidRDefault="00E0495A" w:rsidP="00F31B81">
            <w:pPr>
              <w:rPr>
                <w:sz w:val="20"/>
                <w:szCs w:val="20"/>
              </w:rPr>
            </w:pPr>
          </w:p>
        </w:tc>
        <w:tc>
          <w:tcPr>
            <w:tcW w:w="983" w:type="dxa"/>
          </w:tcPr>
          <w:p w14:paraId="3B390E62" w14:textId="77777777" w:rsidR="00E0495A" w:rsidRPr="00AE2545" w:rsidRDefault="00E0495A" w:rsidP="00F31B81">
            <w:pPr>
              <w:rPr>
                <w:sz w:val="20"/>
                <w:szCs w:val="20"/>
              </w:rPr>
            </w:pPr>
          </w:p>
        </w:tc>
        <w:tc>
          <w:tcPr>
            <w:tcW w:w="987" w:type="dxa"/>
          </w:tcPr>
          <w:p w14:paraId="16E9A07E" w14:textId="77777777" w:rsidR="00E0495A" w:rsidRPr="00AE2545" w:rsidRDefault="00E0495A" w:rsidP="00F31B81">
            <w:pPr>
              <w:rPr>
                <w:sz w:val="20"/>
                <w:szCs w:val="20"/>
              </w:rPr>
            </w:pPr>
          </w:p>
        </w:tc>
        <w:tc>
          <w:tcPr>
            <w:tcW w:w="851" w:type="dxa"/>
          </w:tcPr>
          <w:p w14:paraId="1BBEC1EA" w14:textId="77777777" w:rsidR="00E0495A" w:rsidRPr="00AE2545" w:rsidRDefault="00E0495A" w:rsidP="00F31B81">
            <w:pPr>
              <w:rPr>
                <w:sz w:val="20"/>
                <w:szCs w:val="20"/>
              </w:rPr>
            </w:pPr>
          </w:p>
        </w:tc>
        <w:tc>
          <w:tcPr>
            <w:tcW w:w="1634" w:type="dxa"/>
          </w:tcPr>
          <w:p w14:paraId="0021F412" w14:textId="77777777" w:rsidR="00E0495A" w:rsidRPr="00AE2545" w:rsidRDefault="00E0495A" w:rsidP="00F31B81">
            <w:pPr>
              <w:rPr>
                <w:sz w:val="20"/>
                <w:szCs w:val="20"/>
              </w:rPr>
            </w:pPr>
          </w:p>
        </w:tc>
        <w:tc>
          <w:tcPr>
            <w:tcW w:w="875" w:type="dxa"/>
          </w:tcPr>
          <w:p w14:paraId="319D03A6" w14:textId="77777777" w:rsidR="00E0495A" w:rsidRPr="00AE2545" w:rsidRDefault="00E0495A" w:rsidP="00F31B81">
            <w:pPr>
              <w:rPr>
                <w:sz w:val="20"/>
                <w:szCs w:val="20"/>
              </w:rPr>
            </w:pPr>
          </w:p>
        </w:tc>
        <w:tc>
          <w:tcPr>
            <w:tcW w:w="1028" w:type="dxa"/>
          </w:tcPr>
          <w:p w14:paraId="6FA1B81E" w14:textId="77777777" w:rsidR="00E0495A" w:rsidRPr="00AE2545" w:rsidRDefault="00E0495A" w:rsidP="00F31B81">
            <w:pPr>
              <w:rPr>
                <w:sz w:val="20"/>
                <w:szCs w:val="20"/>
              </w:rPr>
            </w:pPr>
          </w:p>
        </w:tc>
      </w:tr>
    </w:tbl>
    <w:p w14:paraId="080DAC97" w14:textId="77777777" w:rsidR="00476A1C" w:rsidRPr="00AE2545" w:rsidRDefault="00476A1C" w:rsidP="00476A1C">
      <w:pPr>
        <w:spacing w:line="240" w:lineRule="auto"/>
      </w:pPr>
    </w:p>
    <w:p w14:paraId="0FA2CE29" w14:textId="77777777" w:rsidR="00476A1C" w:rsidRPr="00F32ED5" w:rsidRDefault="00476A1C" w:rsidP="00476A1C">
      <w:pPr>
        <w:ind w:left="142"/>
        <w:rPr>
          <w:sz w:val="20"/>
          <w:szCs w:val="20"/>
        </w:rPr>
      </w:pPr>
    </w:p>
    <w:p w14:paraId="6AE9E1C8" w14:textId="5608E8FC" w:rsidR="00476A1C" w:rsidRPr="00645CA1" w:rsidRDefault="00476A1C" w:rsidP="008A42A0">
      <w:pPr>
        <w:ind w:left="142"/>
        <w:jc w:val="right"/>
        <w:rPr>
          <w:color w:val="4F81BD" w:themeColor="accent1"/>
        </w:rPr>
      </w:pPr>
      <w:r w:rsidRPr="00645CA1">
        <w:br w:type="column"/>
      </w:r>
      <w:r w:rsidR="002200FF" w:rsidRPr="00645CA1">
        <w:rPr>
          <w:color w:val="4F81BD" w:themeColor="accent1"/>
        </w:rPr>
        <w:lastRenderedPageBreak/>
        <w:t>(</w:t>
      </w:r>
      <w:r w:rsidR="008A42A0">
        <w:rPr>
          <w:color w:val="4F81BD" w:themeColor="accent1"/>
        </w:rPr>
        <w:t xml:space="preserve">lisa </w:t>
      </w:r>
      <w:r w:rsidR="002200FF">
        <w:rPr>
          <w:color w:val="4F81BD" w:themeColor="accent1"/>
        </w:rPr>
        <w:t>vormistada vastavalt lisa mallile</w:t>
      </w:r>
      <w:r w:rsidR="008A42A0">
        <w:rPr>
          <w:color w:val="4F81BD" w:themeColor="accent1"/>
        </w:rPr>
        <w:t xml:space="preserve">. </w:t>
      </w:r>
      <w:r w:rsidR="004F4656">
        <w:t>Lisa</w:t>
      </w:r>
      <w:r>
        <w:t xml:space="preserve"> </w:t>
      </w:r>
      <w:r w:rsidRPr="00645CA1">
        <w:t>2</w:t>
      </w:r>
      <w:r w:rsidRPr="00645CA1">
        <w:rPr>
          <w:color w:val="4F81BD" w:themeColor="accent1"/>
        </w:rPr>
        <w:t>)</w:t>
      </w:r>
    </w:p>
    <w:p w14:paraId="68239666" w14:textId="77777777" w:rsidR="002200FF" w:rsidRDefault="002200FF" w:rsidP="00476A1C">
      <w:pPr>
        <w:ind w:left="142"/>
        <w:jc w:val="center"/>
        <w:rPr>
          <w:rFonts w:eastAsia="Times New Roman"/>
          <w:b/>
          <w:bCs/>
          <w:caps/>
        </w:rPr>
      </w:pPr>
    </w:p>
    <w:p w14:paraId="29879F62" w14:textId="68CBA91C" w:rsidR="00476A1C" w:rsidRPr="00645CA1" w:rsidRDefault="00476A1C" w:rsidP="00476A1C">
      <w:pPr>
        <w:ind w:left="142"/>
        <w:jc w:val="center"/>
        <w:rPr>
          <w:rFonts w:eastAsia="Times New Roman"/>
          <w:b/>
          <w:bCs/>
          <w:caps/>
        </w:rPr>
      </w:pPr>
      <w:r w:rsidRPr="00645CA1">
        <w:rPr>
          <w:rFonts w:eastAsia="Times New Roman"/>
          <w:b/>
          <w:bCs/>
          <w:caps/>
        </w:rPr>
        <w:t>Riigieelarvelise toetuse lepingu tingimused</w:t>
      </w:r>
    </w:p>
    <w:p w14:paraId="52FA3177" w14:textId="77777777" w:rsidR="00476A1C" w:rsidRPr="00645CA1" w:rsidRDefault="00476A1C" w:rsidP="00476A1C">
      <w:pPr>
        <w:autoSpaceDE w:val="0"/>
        <w:autoSpaceDN w:val="0"/>
        <w:adjustRightInd w:val="0"/>
        <w:spacing w:line="240" w:lineRule="auto"/>
        <w:rPr>
          <w:rFonts w:eastAsia="Times New Roman"/>
          <w:b/>
          <w:bCs/>
        </w:rPr>
      </w:pPr>
    </w:p>
    <w:p w14:paraId="7CBE7E9C" w14:textId="77777777" w:rsidR="009A7271" w:rsidRPr="00645CA1" w:rsidRDefault="009A7271" w:rsidP="009A7271">
      <w:pPr>
        <w:autoSpaceDE w:val="0"/>
        <w:autoSpaceDN w:val="0"/>
        <w:adjustRightInd w:val="0"/>
        <w:spacing w:line="240" w:lineRule="auto"/>
        <w:rPr>
          <w:rFonts w:eastAsia="Times New Roman"/>
          <w:b/>
          <w:bCs/>
        </w:rPr>
      </w:pPr>
    </w:p>
    <w:p w14:paraId="330C1378" w14:textId="77777777" w:rsidR="009A7271" w:rsidRPr="00645CA1" w:rsidRDefault="009A7271" w:rsidP="009A7271">
      <w:pPr>
        <w:autoSpaceDE w:val="0"/>
        <w:autoSpaceDN w:val="0"/>
        <w:adjustRightInd w:val="0"/>
        <w:spacing w:line="240" w:lineRule="auto"/>
        <w:ind w:left="567" w:hanging="567"/>
        <w:rPr>
          <w:rFonts w:eastAsia="Times New Roman"/>
        </w:rPr>
      </w:pPr>
      <w:r w:rsidRPr="00645CA1">
        <w:rPr>
          <w:rFonts w:eastAsia="Times New Roman"/>
          <w:b/>
          <w:bCs/>
        </w:rPr>
        <w:t xml:space="preserve">1. </w:t>
      </w:r>
      <w:r w:rsidRPr="00645CA1">
        <w:rPr>
          <w:rFonts w:eastAsia="Times New Roman"/>
          <w:b/>
          <w:bCs/>
        </w:rPr>
        <w:tab/>
        <w:t>Üldsätted</w:t>
      </w:r>
    </w:p>
    <w:p w14:paraId="7153B28A" w14:textId="77777777" w:rsidR="009A7271" w:rsidRPr="00645CA1" w:rsidRDefault="009A7271" w:rsidP="009A7271">
      <w:pPr>
        <w:numPr>
          <w:ilvl w:val="1"/>
          <w:numId w:val="2"/>
        </w:numPr>
        <w:tabs>
          <w:tab w:val="left" w:pos="567"/>
        </w:tabs>
        <w:autoSpaceDE w:val="0"/>
        <w:autoSpaceDN w:val="0"/>
        <w:adjustRightInd w:val="0"/>
        <w:spacing w:line="240" w:lineRule="atLeast"/>
        <w:ind w:left="567" w:hanging="567"/>
        <w:contextualSpacing/>
        <w:rPr>
          <w:rFonts w:eastAsia="Times New Roman"/>
        </w:rPr>
      </w:pPr>
      <w:r w:rsidRPr="00645CA1">
        <w:rPr>
          <w:rFonts w:eastAsia="Times New Roman"/>
        </w:rPr>
        <w:t xml:space="preserve">Riigieelarvelise toetuse lepingu (edaspidi </w:t>
      </w:r>
      <w:r w:rsidRPr="009A516F">
        <w:rPr>
          <w:rFonts w:eastAsia="Times New Roman"/>
          <w:i/>
        </w:rPr>
        <w:t>l</w:t>
      </w:r>
      <w:r w:rsidRPr="00645CA1">
        <w:rPr>
          <w:rFonts w:eastAsia="Times New Roman"/>
          <w:i/>
        </w:rPr>
        <w:t>eping</w:t>
      </w:r>
      <w:r w:rsidRPr="00645CA1">
        <w:rPr>
          <w:rFonts w:eastAsia="Times New Roman"/>
        </w:rPr>
        <w:t xml:space="preserve">) eesmärk on reguleerida Siseministeeriumi (edaspidi </w:t>
      </w:r>
      <w:r w:rsidRPr="00645CA1">
        <w:rPr>
          <w:rFonts w:eastAsia="Times New Roman"/>
          <w:i/>
        </w:rPr>
        <w:t>toetuse andja</w:t>
      </w:r>
      <w:r w:rsidRPr="00645CA1">
        <w:rPr>
          <w:rFonts w:eastAsia="Times New Roman"/>
        </w:rPr>
        <w:t>) ja toetust saava juriidilise isiku (edaspidi </w:t>
      </w:r>
      <w:r w:rsidRPr="00645CA1">
        <w:rPr>
          <w:rFonts w:eastAsia="Times New Roman"/>
          <w:i/>
          <w:iCs/>
        </w:rPr>
        <w:t>toetuse saaja</w:t>
      </w:r>
      <w:r w:rsidRPr="00645CA1">
        <w:rPr>
          <w:rFonts w:eastAsia="Times New Roman"/>
        </w:rPr>
        <w:t>) vahel lepingu alusel ja sellega seoses tekkivaid õigussuhteid.</w:t>
      </w:r>
    </w:p>
    <w:p w14:paraId="32F55111" w14:textId="77777777" w:rsidR="009A7271" w:rsidRPr="00645CA1" w:rsidRDefault="009A7271" w:rsidP="009A7271">
      <w:pPr>
        <w:numPr>
          <w:ilvl w:val="1"/>
          <w:numId w:val="2"/>
        </w:numPr>
        <w:tabs>
          <w:tab w:val="left" w:pos="567"/>
        </w:tabs>
        <w:autoSpaceDE w:val="0"/>
        <w:autoSpaceDN w:val="0"/>
        <w:adjustRightInd w:val="0"/>
        <w:spacing w:line="240" w:lineRule="atLeast"/>
        <w:ind w:left="567" w:hanging="567"/>
        <w:contextualSpacing/>
        <w:rPr>
          <w:rFonts w:eastAsia="Times New Roman"/>
        </w:rPr>
      </w:pPr>
      <w:r w:rsidRPr="00645CA1">
        <w:rPr>
          <w:rFonts w:eastAsia="Times New Roman"/>
          <w:lang w:eastAsia="et-EE"/>
        </w:rPr>
        <w:t xml:space="preserve">Poolte õiguste ja kohustuste aluseks on Eestis kehtivad õigusaktid, käskkiri riigieelarvelise toetuse eraldamiseks </w:t>
      </w:r>
      <w:r>
        <w:rPr>
          <w:rFonts w:eastAsia="Times New Roman"/>
          <w:lang w:eastAsia="et-EE"/>
        </w:rPr>
        <w:t>ja</w:t>
      </w:r>
      <w:r w:rsidRPr="00645CA1">
        <w:rPr>
          <w:rFonts w:eastAsia="Times New Roman"/>
          <w:lang w:eastAsia="et-EE"/>
        </w:rPr>
        <w:t xml:space="preserve"> lepingu sõlmimiseks (edaspidi </w:t>
      </w:r>
      <w:r>
        <w:rPr>
          <w:rFonts w:eastAsia="Times New Roman"/>
          <w:lang w:eastAsia="et-EE"/>
        </w:rPr>
        <w:t xml:space="preserve">ka </w:t>
      </w:r>
      <w:r w:rsidRPr="00645CA1">
        <w:rPr>
          <w:rFonts w:eastAsia="Times New Roman"/>
          <w:i/>
          <w:lang w:eastAsia="et-EE"/>
        </w:rPr>
        <w:t>käskkiri</w:t>
      </w:r>
      <w:r w:rsidRPr="00645CA1">
        <w:rPr>
          <w:rFonts w:eastAsia="Times New Roman"/>
          <w:lang w:eastAsia="et-EE"/>
        </w:rPr>
        <w:t>), toetuse saaja taotlus</w:t>
      </w:r>
      <w:r>
        <w:rPr>
          <w:rFonts w:eastAsia="Times New Roman"/>
          <w:lang w:eastAsia="et-EE"/>
        </w:rPr>
        <w:t xml:space="preserve">, </w:t>
      </w:r>
      <w:r w:rsidRPr="00645CA1">
        <w:rPr>
          <w:rFonts w:eastAsia="Times New Roman"/>
          <w:lang w:eastAsia="et-EE"/>
        </w:rPr>
        <w:t>kui see on nõutud</w:t>
      </w:r>
      <w:r>
        <w:rPr>
          <w:rFonts w:eastAsia="Times New Roman"/>
          <w:lang w:eastAsia="et-EE"/>
        </w:rPr>
        <w:t>,</w:t>
      </w:r>
      <w:r w:rsidRPr="00645CA1">
        <w:rPr>
          <w:rFonts w:eastAsia="Times New Roman"/>
          <w:lang w:eastAsia="et-EE"/>
        </w:rPr>
        <w:t xml:space="preserve"> </w:t>
      </w:r>
      <w:r>
        <w:rPr>
          <w:rFonts w:eastAsia="Times New Roman"/>
          <w:lang w:eastAsia="et-EE"/>
        </w:rPr>
        <w:t>ning</w:t>
      </w:r>
      <w:r w:rsidRPr="00645CA1">
        <w:rPr>
          <w:rFonts w:eastAsia="Times New Roman"/>
          <w:lang w:eastAsia="et-EE"/>
        </w:rPr>
        <w:t xml:space="preserve"> leping </w:t>
      </w:r>
      <w:r>
        <w:rPr>
          <w:rFonts w:eastAsia="Times New Roman"/>
          <w:lang w:eastAsia="et-EE"/>
        </w:rPr>
        <w:t xml:space="preserve">ja selle </w:t>
      </w:r>
      <w:r w:rsidRPr="00645CA1">
        <w:rPr>
          <w:rFonts w:eastAsia="Times New Roman"/>
        </w:rPr>
        <w:t>lisad.</w:t>
      </w:r>
    </w:p>
    <w:p w14:paraId="0833D99D" w14:textId="5C9FA69B" w:rsidR="009A7271" w:rsidRPr="00645CA1" w:rsidRDefault="009A7271" w:rsidP="009A7271">
      <w:pPr>
        <w:numPr>
          <w:ilvl w:val="1"/>
          <w:numId w:val="2"/>
        </w:numPr>
        <w:tabs>
          <w:tab w:val="left" w:pos="567"/>
        </w:tabs>
        <w:autoSpaceDE w:val="0"/>
        <w:autoSpaceDN w:val="0"/>
        <w:adjustRightInd w:val="0"/>
        <w:spacing w:line="240" w:lineRule="atLeast"/>
        <w:ind w:left="567" w:hanging="567"/>
        <w:contextualSpacing/>
        <w:rPr>
          <w:rFonts w:eastAsia="Times New Roman"/>
        </w:rPr>
      </w:pPr>
      <w:r w:rsidRPr="00645CA1">
        <w:rPr>
          <w:rFonts w:eastAsia="Times New Roman"/>
        </w:rPr>
        <w:t xml:space="preserve">Toetuse saaja kinnitab, et on teavitanud toetuse andjat enne lepingu sõlmimist, kui </w:t>
      </w:r>
      <w:r w:rsidR="009D5AA5">
        <w:rPr>
          <w:rFonts w:eastAsia="Times New Roman"/>
        </w:rPr>
        <w:t xml:space="preserve">ta on </w:t>
      </w:r>
      <w:r w:rsidRPr="00645CA1">
        <w:rPr>
          <w:rFonts w:eastAsia="Times New Roman"/>
        </w:rPr>
        <w:t>sama riigieelarvelise toetuse kasutamise eesmärgi saavutamiseks riigieelarvelist toetust</w:t>
      </w:r>
      <w:r w:rsidR="00AF64F9">
        <w:rPr>
          <w:rFonts w:eastAsia="Times New Roman"/>
        </w:rPr>
        <w:t xml:space="preserve"> juba saan</w:t>
      </w:r>
      <w:r>
        <w:rPr>
          <w:rFonts w:eastAsia="Times New Roman"/>
        </w:rPr>
        <w:t>ud</w:t>
      </w:r>
      <w:r w:rsidRPr="00645CA1">
        <w:rPr>
          <w:rFonts w:eastAsia="Times New Roman"/>
        </w:rPr>
        <w:t xml:space="preserve">. </w:t>
      </w:r>
    </w:p>
    <w:p w14:paraId="483006BE" w14:textId="77777777" w:rsidR="009A7271" w:rsidRPr="00645CA1" w:rsidRDefault="009A7271" w:rsidP="009A7271">
      <w:pPr>
        <w:numPr>
          <w:ilvl w:val="1"/>
          <w:numId w:val="2"/>
        </w:numPr>
        <w:tabs>
          <w:tab w:val="left" w:pos="567"/>
        </w:tabs>
        <w:autoSpaceDE w:val="0"/>
        <w:autoSpaceDN w:val="0"/>
        <w:adjustRightInd w:val="0"/>
        <w:spacing w:line="240" w:lineRule="atLeast"/>
        <w:ind w:left="567" w:hanging="567"/>
        <w:contextualSpacing/>
        <w:rPr>
          <w:rFonts w:eastAsia="Times New Roman"/>
        </w:rPr>
      </w:pPr>
      <w:r w:rsidRPr="00645CA1">
        <w:rPr>
          <w:rFonts w:eastAsia="Times New Roman"/>
        </w:rPr>
        <w:t>Toetuse andja ja toetuse saaja</w:t>
      </w:r>
      <w:r>
        <w:rPr>
          <w:rFonts w:eastAsia="Times New Roman"/>
        </w:rPr>
        <w:t xml:space="preserve">, ühiselt </w:t>
      </w:r>
      <w:r w:rsidRPr="00645CA1">
        <w:rPr>
          <w:rFonts w:eastAsia="Times New Roman"/>
        </w:rPr>
        <w:t>nimetatu</w:t>
      </w:r>
      <w:r>
        <w:rPr>
          <w:rFonts w:eastAsia="Times New Roman"/>
        </w:rPr>
        <w:t>d kui</w:t>
      </w:r>
      <w:r w:rsidRPr="00645CA1">
        <w:rPr>
          <w:rFonts w:eastAsia="Times New Roman"/>
        </w:rPr>
        <w:t xml:space="preserve"> </w:t>
      </w:r>
      <w:r w:rsidRPr="00645CA1">
        <w:rPr>
          <w:rFonts w:eastAsia="Times New Roman"/>
          <w:i/>
        </w:rPr>
        <w:t>pooled</w:t>
      </w:r>
      <w:r>
        <w:rPr>
          <w:rFonts w:eastAsia="Times New Roman"/>
        </w:rPr>
        <w:t xml:space="preserve">, </w:t>
      </w:r>
      <w:r w:rsidRPr="00645CA1">
        <w:rPr>
          <w:rFonts w:eastAsia="Times New Roman"/>
        </w:rPr>
        <w:t xml:space="preserve">kinnitavad, et lepingu sõlmimisega ei ole nad rikkunud ühtegi enda suhtes kehtiva seaduse, põhikirja või muu normatiivakti sätet ega ühtegi endale varem sõlmitud lepingute ja kokkulepetega võetud kohustust. </w:t>
      </w:r>
    </w:p>
    <w:p w14:paraId="757F9564" w14:textId="77777777" w:rsidR="009A7271" w:rsidRPr="00645CA1" w:rsidRDefault="009A7271" w:rsidP="009A7271">
      <w:pPr>
        <w:tabs>
          <w:tab w:val="left" w:pos="426"/>
        </w:tabs>
        <w:autoSpaceDE w:val="0"/>
        <w:autoSpaceDN w:val="0"/>
        <w:adjustRightInd w:val="0"/>
        <w:spacing w:line="240" w:lineRule="atLeast"/>
        <w:contextualSpacing/>
        <w:rPr>
          <w:rFonts w:eastAsia="Times New Roman"/>
          <w:b/>
          <w:bCs/>
        </w:rPr>
      </w:pPr>
    </w:p>
    <w:p w14:paraId="3A930C86" w14:textId="77777777" w:rsidR="009A7271" w:rsidRPr="00645CA1" w:rsidRDefault="009A7271" w:rsidP="009A7271">
      <w:pPr>
        <w:autoSpaceDE w:val="0"/>
        <w:autoSpaceDN w:val="0"/>
        <w:adjustRightInd w:val="0"/>
        <w:spacing w:line="240" w:lineRule="atLeast"/>
        <w:ind w:left="567" w:hanging="567"/>
        <w:rPr>
          <w:rFonts w:eastAsia="Times New Roman"/>
          <w:b/>
          <w:bCs/>
        </w:rPr>
      </w:pPr>
      <w:r w:rsidRPr="00645CA1">
        <w:rPr>
          <w:rFonts w:eastAsia="Times New Roman"/>
          <w:b/>
          <w:bCs/>
        </w:rPr>
        <w:t>2.</w:t>
      </w:r>
      <w:r w:rsidRPr="00645CA1">
        <w:rPr>
          <w:rFonts w:eastAsia="Times New Roman"/>
          <w:b/>
          <w:bCs/>
        </w:rPr>
        <w:tab/>
        <w:t>Lepingu ese</w:t>
      </w:r>
    </w:p>
    <w:p w14:paraId="36543970" w14:textId="019D2DFC" w:rsidR="009A7271" w:rsidRPr="00645CA1" w:rsidRDefault="009A7271" w:rsidP="009A7271">
      <w:pPr>
        <w:spacing w:line="240" w:lineRule="atLeast"/>
        <w:outlineLvl w:val="0"/>
        <w:rPr>
          <w:rFonts w:eastAsia="Times New Roman"/>
          <w:bCs/>
          <w:iCs/>
          <w:kern w:val="36"/>
          <w:lang w:eastAsia="et-EE"/>
        </w:rPr>
      </w:pPr>
      <w:r w:rsidRPr="00645CA1">
        <w:rPr>
          <w:rFonts w:eastAsia="Times New Roman"/>
          <w:bCs/>
          <w:iCs/>
          <w:kern w:val="36"/>
          <w:lang w:eastAsia="et-EE"/>
        </w:rPr>
        <w:t xml:space="preserve">Lepingu ese on käskkirjas nimetatud eesmärgi </w:t>
      </w:r>
      <w:r w:rsidR="009D5AA5">
        <w:rPr>
          <w:rFonts w:eastAsia="Times New Roman"/>
          <w:bCs/>
          <w:iCs/>
          <w:kern w:val="36"/>
          <w:lang w:eastAsia="et-EE"/>
        </w:rPr>
        <w:t>saavutamiseks</w:t>
      </w:r>
      <w:r w:rsidR="009D5AA5" w:rsidRPr="00645CA1">
        <w:rPr>
          <w:rFonts w:eastAsia="Times New Roman"/>
          <w:bCs/>
          <w:iCs/>
          <w:kern w:val="36"/>
          <w:lang w:eastAsia="et-EE"/>
        </w:rPr>
        <w:t xml:space="preserve"> </w:t>
      </w:r>
      <w:r w:rsidRPr="00645CA1">
        <w:rPr>
          <w:rFonts w:eastAsia="Times New Roman"/>
          <w:bCs/>
          <w:iCs/>
          <w:kern w:val="36"/>
          <w:lang w:eastAsia="et-EE"/>
        </w:rPr>
        <w:t xml:space="preserve">toetuse saajale rahaliste vahendite eraldamine (edaspidi </w:t>
      </w:r>
      <w:r w:rsidRPr="00645CA1">
        <w:rPr>
          <w:rFonts w:eastAsia="Times New Roman"/>
          <w:bCs/>
          <w:i/>
          <w:iCs/>
          <w:kern w:val="36"/>
          <w:lang w:eastAsia="et-EE"/>
        </w:rPr>
        <w:t>toetus</w:t>
      </w:r>
      <w:r w:rsidRPr="00645CA1">
        <w:rPr>
          <w:rFonts w:eastAsia="Times New Roman"/>
          <w:bCs/>
          <w:iCs/>
          <w:kern w:val="36"/>
          <w:lang w:eastAsia="et-EE"/>
        </w:rPr>
        <w:t>).</w:t>
      </w:r>
    </w:p>
    <w:p w14:paraId="582C3F79" w14:textId="77777777" w:rsidR="009A7271" w:rsidRPr="00645CA1" w:rsidRDefault="009A7271" w:rsidP="009A7271">
      <w:pPr>
        <w:autoSpaceDE w:val="0"/>
        <w:autoSpaceDN w:val="0"/>
        <w:adjustRightInd w:val="0"/>
        <w:spacing w:line="240" w:lineRule="atLeast"/>
        <w:rPr>
          <w:rFonts w:eastAsia="Times New Roman"/>
          <w:b/>
          <w:bCs/>
        </w:rPr>
      </w:pPr>
    </w:p>
    <w:p w14:paraId="348BF13B" w14:textId="77777777" w:rsidR="009A7271" w:rsidRPr="00645CA1" w:rsidRDefault="009A7271" w:rsidP="009A7271">
      <w:pPr>
        <w:autoSpaceDE w:val="0"/>
        <w:autoSpaceDN w:val="0"/>
        <w:adjustRightInd w:val="0"/>
        <w:spacing w:line="240" w:lineRule="atLeast"/>
        <w:ind w:left="567" w:hanging="567"/>
        <w:rPr>
          <w:rFonts w:eastAsia="Times New Roman"/>
          <w:b/>
          <w:bCs/>
        </w:rPr>
      </w:pPr>
      <w:r w:rsidRPr="00645CA1">
        <w:rPr>
          <w:rFonts w:eastAsia="Times New Roman"/>
          <w:b/>
          <w:bCs/>
        </w:rPr>
        <w:t xml:space="preserve">3. </w:t>
      </w:r>
      <w:r w:rsidRPr="00645CA1">
        <w:rPr>
          <w:rFonts w:eastAsia="Times New Roman"/>
          <w:b/>
          <w:bCs/>
        </w:rPr>
        <w:tab/>
        <w:t>Poolte õigused ja kohustused</w:t>
      </w:r>
    </w:p>
    <w:p w14:paraId="77B229F7" w14:textId="77777777" w:rsidR="009A7271" w:rsidRPr="00645CA1" w:rsidRDefault="009A7271" w:rsidP="009A7271">
      <w:pPr>
        <w:tabs>
          <w:tab w:val="left" w:pos="567"/>
        </w:tabs>
        <w:autoSpaceDE w:val="0"/>
        <w:autoSpaceDN w:val="0"/>
        <w:adjustRightInd w:val="0"/>
        <w:spacing w:line="240" w:lineRule="atLeast"/>
        <w:ind w:left="567" w:hanging="567"/>
        <w:rPr>
          <w:rFonts w:eastAsia="Times New Roman"/>
        </w:rPr>
      </w:pPr>
      <w:r w:rsidRPr="00645CA1">
        <w:rPr>
          <w:rFonts w:eastAsia="Times New Roman"/>
        </w:rPr>
        <w:t>3.1.</w:t>
      </w:r>
      <w:r w:rsidRPr="00645CA1">
        <w:rPr>
          <w:rFonts w:eastAsia="Times New Roman"/>
        </w:rPr>
        <w:tab/>
        <w:t>Toetuse saajal on õigus:</w:t>
      </w:r>
    </w:p>
    <w:p w14:paraId="0900D827" w14:textId="77777777" w:rsidR="009A7271" w:rsidRPr="00645CA1" w:rsidRDefault="009A7271" w:rsidP="009A7271">
      <w:pPr>
        <w:tabs>
          <w:tab w:val="left" w:pos="284"/>
        </w:tabs>
        <w:autoSpaceDE w:val="0"/>
        <w:autoSpaceDN w:val="0"/>
        <w:adjustRightInd w:val="0"/>
        <w:spacing w:line="240" w:lineRule="atLeast"/>
        <w:ind w:left="1276" w:hanging="709"/>
        <w:rPr>
          <w:rFonts w:eastAsia="Times New Roman"/>
        </w:rPr>
      </w:pPr>
      <w:r w:rsidRPr="00645CA1">
        <w:rPr>
          <w:rFonts w:eastAsia="Times New Roman"/>
        </w:rPr>
        <w:t>3.1.1.</w:t>
      </w:r>
      <w:r w:rsidRPr="00645CA1">
        <w:rPr>
          <w:rFonts w:eastAsia="Times New Roman"/>
        </w:rPr>
        <w:tab/>
        <w:t>kasutada toetust lepingus nimetatud eesmärgil;</w:t>
      </w:r>
    </w:p>
    <w:p w14:paraId="0071078B" w14:textId="77777777" w:rsidR="009A7271" w:rsidRPr="00645CA1" w:rsidRDefault="009A7271" w:rsidP="009A7271">
      <w:pPr>
        <w:tabs>
          <w:tab w:val="left" w:pos="284"/>
          <w:tab w:val="left" w:pos="851"/>
        </w:tabs>
        <w:autoSpaceDE w:val="0"/>
        <w:autoSpaceDN w:val="0"/>
        <w:adjustRightInd w:val="0"/>
        <w:spacing w:line="240" w:lineRule="atLeast"/>
        <w:ind w:left="1276" w:hanging="709"/>
        <w:rPr>
          <w:rFonts w:eastAsia="Times New Roman"/>
        </w:rPr>
      </w:pPr>
      <w:r w:rsidRPr="00645CA1">
        <w:rPr>
          <w:rFonts w:eastAsia="Times New Roman"/>
        </w:rPr>
        <w:t xml:space="preserve">3.1.2. </w:t>
      </w:r>
      <w:r w:rsidRPr="00645CA1">
        <w:rPr>
          <w:rFonts w:eastAsia="Times New Roman"/>
        </w:rPr>
        <w:tab/>
        <w:t>saada toetuse andjalt vajaduse</w:t>
      </w:r>
      <w:r>
        <w:rPr>
          <w:rFonts w:eastAsia="Times New Roman"/>
        </w:rPr>
        <w:t xml:space="preserve"> korra</w:t>
      </w:r>
      <w:r w:rsidRPr="00645CA1">
        <w:rPr>
          <w:rFonts w:eastAsia="Times New Roman"/>
        </w:rPr>
        <w:t>l kirjalikke juhiseid</w:t>
      </w:r>
      <w:r>
        <w:rPr>
          <w:rFonts w:eastAsia="Times New Roman"/>
        </w:rPr>
        <w:t>, kuidas</w:t>
      </w:r>
      <w:r w:rsidRPr="00645CA1">
        <w:rPr>
          <w:rFonts w:eastAsia="Times New Roman"/>
        </w:rPr>
        <w:t xml:space="preserve"> toetus</w:t>
      </w:r>
      <w:r>
        <w:rPr>
          <w:rFonts w:eastAsia="Times New Roman"/>
        </w:rPr>
        <w:t>t</w:t>
      </w:r>
      <w:r w:rsidRPr="00645CA1">
        <w:rPr>
          <w:rFonts w:eastAsia="Times New Roman"/>
        </w:rPr>
        <w:t xml:space="preserve"> kasuta</w:t>
      </w:r>
      <w:r>
        <w:rPr>
          <w:rFonts w:eastAsia="Times New Roman"/>
        </w:rPr>
        <w:t>da</w:t>
      </w:r>
      <w:r w:rsidRPr="00645CA1">
        <w:rPr>
          <w:rFonts w:eastAsia="Times New Roman"/>
        </w:rPr>
        <w:t xml:space="preserve">. </w:t>
      </w:r>
    </w:p>
    <w:p w14:paraId="0B3B1BE4" w14:textId="77777777" w:rsidR="009A7271" w:rsidRPr="00645CA1" w:rsidRDefault="009A7271" w:rsidP="009A7271">
      <w:pPr>
        <w:tabs>
          <w:tab w:val="left" w:pos="567"/>
        </w:tabs>
        <w:autoSpaceDE w:val="0"/>
        <w:autoSpaceDN w:val="0"/>
        <w:adjustRightInd w:val="0"/>
        <w:spacing w:line="240" w:lineRule="exact"/>
        <w:ind w:left="567" w:hanging="567"/>
        <w:rPr>
          <w:rFonts w:eastAsia="Times New Roman"/>
        </w:rPr>
      </w:pPr>
      <w:r w:rsidRPr="00645CA1">
        <w:rPr>
          <w:rFonts w:eastAsia="Times New Roman"/>
        </w:rPr>
        <w:t>3.2.</w:t>
      </w:r>
      <w:r w:rsidRPr="00645CA1">
        <w:rPr>
          <w:rFonts w:eastAsia="Times New Roman"/>
        </w:rPr>
        <w:tab/>
        <w:t>Toetuse saajal on kohustus:</w:t>
      </w:r>
    </w:p>
    <w:p w14:paraId="75A9BCBD" w14:textId="4B8EAC60" w:rsidR="009A7271" w:rsidRPr="00645CA1" w:rsidRDefault="009A7271" w:rsidP="009A7271">
      <w:pPr>
        <w:tabs>
          <w:tab w:val="left" w:pos="1276"/>
        </w:tabs>
        <w:autoSpaceDE w:val="0"/>
        <w:autoSpaceDN w:val="0"/>
        <w:adjustRightInd w:val="0"/>
        <w:spacing w:line="240" w:lineRule="exact"/>
        <w:ind w:left="1276" w:hanging="709"/>
        <w:contextualSpacing/>
        <w:rPr>
          <w:rFonts w:eastAsia="Times New Roman"/>
        </w:rPr>
      </w:pPr>
      <w:r w:rsidRPr="00645CA1">
        <w:rPr>
          <w:rFonts w:eastAsia="Times New Roman"/>
        </w:rPr>
        <w:t>3.2.1.</w:t>
      </w:r>
      <w:r w:rsidRPr="00645CA1">
        <w:rPr>
          <w:rFonts w:eastAsia="Times New Roman"/>
        </w:rPr>
        <w:tab/>
        <w:t xml:space="preserve">kasutada toetust eesmärgipäraselt </w:t>
      </w:r>
      <w:r w:rsidRPr="00E84EC6">
        <w:rPr>
          <w:rFonts w:eastAsia="Times New Roman"/>
        </w:rPr>
        <w:t>ja säästlikult ning vastavuses lepingu ja selle lisadega</w:t>
      </w:r>
      <w:r w:rsidR="00B72599">
        <w:rPr>
          <w:rFonts w:eastAsia="Times New Roman"/>
        </w:rPr>
        <w:t xml:space="preserve">. Kulud peavad </w:t>
      </w:r>
      <w:r w:rsidR="00B72599" w:rsidRPr="00B72599">
        <w:rPr>
          <w:rFonts w:eastAsia="Times New Roman"/>
        </w:rPr>
        <w:t>olema</w:t>
      </w:r>
      <w:r w:rsidR="00FB48B0">
        <w:rPr>
          <w:rFonts w:eastAsia="Times New Roman"/>
        </w:rPr>
        <w:t xml:space="preserve"> </w:t>
      </w:r>
      <w:r w:rsidR="008E740E">
        <w:rPr>
          <w:rFonts w:eastAsia="Times New Roman"/>
        </w:rPr>
        <w:t>põhjendatud</w:t>
      </w:r>
      <w:r w:rsidR="00FB48B0">
        <w:rPr>
          <w:rFonts w:eastAsia="Times New Roman"/>
        </w:rPr>
        <w:t>, vajalikud ja tõhusad</w:t>
      </w:r>
      <w:r w:rsidR="00B72599" w:rsidRPr="00B72599">
        <w:rPr>
          <w:rFonts w:eastAsia="Times New Roman"/>
        </w:rPr>
        <w:t xml:space="preserve"> ning </w:t>
      </w:r>
      <w:r w:rsidR="00B735D7">
        <w:rPr>
          <w:rFonts w:eastAsia="Times New Roman"/>
        </w:rPr>
        <w:t xml:space="preserve">tehtud </w:t>
      </w:r>
      <w:r w:rsidR="00B72599" w:rsidRPr="00B72599">
        <w:rPr>
          <w:rFonts w:eastAsia="Times New Roman"/>
        </w:rPr>
        <w:t>toetatava tegevuse käigus</w:t>
      </w:r>
      <w:r w:rsidRPr="00E84EC6">
        <w:rPr>
          <w:rFonts w:eastAsia="Times New Roman"/>
        </w:rPr>
        <w:t>;</w:t>
      </w:r>
    </w:p>
    <w:p w14:paraId="0BBA8BDF" w14:textId="77777777" w:rsidR="009A7271" w:rsidRPr="00645CA1" w:rsidRDefault="009A7271" w:rsidP="009A7271">
      <w:pPr>
        <w:tabs>
          <w:tab w:val="left" w:pos="1276"/>
        </w:tabs>
        <w:autoSpaceDE w:val="0"/>
        <w:autoSpaceDN w:val="0"/>
        <w:adjustRightInd w:val="0"/>
        <w:spacing w:line="240" w:lineRule="exact"/>
        <w:ind w:left="1276" w:hanging="709"/>
        <w:contextualSpacing/>
        <w:rPr>
          <w:rFonts w:eastAsia="Times New Roman"/>
        </w:rPr>
      </w:pPr>
      <w:r w:rsidRPr="00645CA1">
        <w:rPr>
          <w:rFonts w:eastAsia="Times New Roman"/>
        </w:rPr>
        <w:t>3.2.2.</w:t>
      </w:r>
      <w:r w:rsidRPr="00645CA1">
        <w:rPr>
          <w:rFonts w:eastAsia="Times New Roman"/>
        </w:rPr>
        <w:tab/>
        <w:t xml:space="preserve">kasutada toetust avalikes huvides </w:t>
      </w:r>
      <w:r>
        <w:rPr>
          <w:rFonts w:eastAsia="Times New Roman"/>
        </w:rPr>
        <w:t>ja</w:t>
      </w:r>
      <w:r w:rsidRPr="00645CA1">
        <w:rPr>
          <w:rFonts w:eastAsia="Times New Roman"/>
        </w:rPr>
        <w:t xml:space="preserve"> mitte tulu teenimiseks;</w:t>
      </w:r>
    </w:p>
    <w:p w14:paraId="0E94A6C8" w14:textId="0AAA4A8C"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3.2.3.</w:t>
      </w:r>
      <w:r w:rsidRPr="00645CA1">
        <w:rPr>
          <w:rFonts w:eastAsia="Times New Roman"/>
        </w:rPr>
        <w:tab/>
        <w:t xml:space="preserve">järgida toetuse kasutamisel </w:t>
      </w:r>
      <w:r w:rsidR="0083000D">
        <w:rPr>
          <w:rFonts w:eastAsia="Times New Roman"/>
        </w:rPr>
        <w:t xml:space="preserve">ja toetuse edasiandmisel </w:t>
      </w:r>
      <w:r w:rsidRPr="00645CA1">
        <w:rPr>
          <w:rFonts w:eastAsia="Times New Roman"/>
        </w:rPr>
        <w:t>riigihangete seaduse</w:t>
      </w:r>
      <w:r>
        <w:rPr>
          <w:rFonts w:eastAsia="Times New Roman"/>
        </w:rPr>
        <w:t xml:space="preserve"> </w:t>
      </w:r>
      <w:r w:rsidRPr="00645CA1">
        <w:rPr>
          <w:rFonts w:eastAsia="Times New Roman"/>
        </w:rPr>
        <w:t>nõudeid;</w:t>
      </w:r>
    </w:p>
    <w:p w14:paraId="77CF060B" w14:textId="5902C131" w:rsidR="009A7271" w:rsidRPr="00645CA1" w:rsidRDefault="009A7271" w:rsidP="009A7271">
      <w:pPr>
        <w:tabs>
          <w:tab w:val="left" w:pos="1276"/>
        </w:tabs>
        <w:spacing w:line="240" w:lineRule="auto"/>
        <w:ind w:left="1276" w:hanging="709"/>
        <w:rPr>
          <w:rFonts w:eastAsia="Calibri"/>
        </w:rPr>
      </w:pPr>
      <w:r w:rsidRPr="00645CA1">
        <w:rPr>
          <w:rFonts w:eastAsia="Times New Roman"/>
        </w:rPr>
        <w:t>3.2.4.</w:t>
      </w:r>
      <w:r w:rsidRPr="00645CA1">
        <w:rPr>
          <w:rFonts w:eastAsia="Times New Roman"/>
        </w:rPr>
        <w:tab/>
        <w:t>k</w:t>
      </w:r>
      <w:r w:rsidRPr="00645CA1">
        <w:rPr>
          <w:iCs/>
        </w:rPr>
        <w:t>asutada toetust mittemajanduslikuks tegevuseks riigiabi mõiste tähenduses</w:t>
      </w:r>
      <w:r w:rsidR="0083000D">
        <w:rPr>
          <w:iCs/>
        </w:rPr>
        <w:t>, välja arvatud vähese tähtsusega abi korral</w:t>
      </w:r>
      <w:r w:rsidRPr="00645CA1">
        <w:rPr>
          <w:iCs/>
        </w:rPr>
        <w:t xml:space="preserve">. Toetuse saaja on teadlik, et </w:t>
      </w:r>
      <w:r>
        <w:rPr>
          <w:iCs/>
        </w:rPr>
        <w:t>selle</w:t>
      </w:r>
      <w:r w:rsidRPr="00645CA1">
        <w:rPr>
          <w:iCs/>
        </w:rPr>
        <w:t xml:space="preserve"> nõu</w:t>
      </w:r>
      <w:r>
        <w:rPr>
          <w:iCs/>
        </w:rPr>
        <w:t>d</w:t>
      </w:r>
      <w:r w:rsidRPr="00645CA1">
        <w:rPr>
          <w:iCs/>
        </w:rPr>
        <w:t xml:space="preserve">e täitmata jätmisel võib olla tegemist riigiabiga Euroopa Liidu toimimise lepingu artikli 107 </w:t>
      </w:r>
      <w:r w:rsidR="009D5AA5">
        <w:rPr>
          <w:iCs/>
        </w:rPr>
        <w:t>lõikes</w:t>
      </w:r>
      <w:r w:rsidR="009D5AA5" w:rsidRPr="00645CA1">
        <w:rPr>
          <w:iCs/>
        </w:rPr>
        <w:t xml:space="preserve"> </w:t>
      </w:r>
      <w:r w:rsidRPr="00645CA1">
        <w:rPr>
          <w:iCs/>
        </w:rPr>
        <w:t xml:space="preserve">1 mõttes </w:t>
      </w:r>
      <w:r>
        <w:rPr>
          <w:iCs/>
        </w:rPr>
        <w:t>ja</w:t>
      </w:r>
      <w:r w:rsidRPr="00645CA1">
        <w:rPr>
          <w:iCs/>
        </w:rPr>
        <w:t xml:space="preserve"> </w:t>
      </w:r>
      <w:r w:rsidR="009D5AA5">
        <w:rPr>
          <w:iCs/>
        </w:rPr>
        <w:t xml:space="preserve">et </w:t>
      </w:r>
      <w:r w:rsidRPr="00645CA1">
        <w:rPr>
          <w:iCs/>
        </w:rPr>
        <w:t>ebaseaduslik või väärkasutatud riigiabi tuleb riigiabi saajal tagastada;</w:t>
      </w:r>
    </w:p>
    <w:p w14:paraId="5C27C776" w14:textId="77777777" w:rsidR="009A7271" w:rsidRPr="00645CA1" w:rsidRDefault="009A7271" w:rsidP="009A7271">
      <w:pPr>
        <w:tabs>
          <w:tab w:val="left" w:pos="1276"/>
        </w:tabs>
        <w:autoSpaceDE w:val="0"/>
        <w:autoSpaceDN w:val="0"/>
        <w:adjustRightInd w:val="0"/>
        <w:spacing w:line="240" w:lineRule="exact"/>
        <w:ind w:left="1276" w:hanging="709"/>
        <w:contextualSpacing/>
        <w:rPr>
          <w:rFonts w:eastAsia="Times New Roman"/>
        </w:rPr>
      </w:pPr>
      <w:r w:rsidRPr="00645CA1">
        <w:rPr>
          <w:rFonts w:eastAsia="Times New Roman"/>
        </w:rPr>
        <w:t>3.2.5.</w:t>
      </w:r>
      <w:r w:rsidRPr="00645CA1">
        <w:rPr>
          <w:rFonts w:eastAsia="Times New Roman"/>
        </w:rPr>
        <w:tab/>
        <w:t>pidada eraldi arvestust toetusest tehtavate kulutuste kohta raamatupidamise seaduse nõuete</w:t>
      </w:r>
      <w:r>
        <w:rPr>
          <w:rFonts w:eastAsia="Times New Roman"/>
        </w:rPr>
        <w:t xml:space="preserve"> kohaselt</w:t>
      </w:r>
      <w:r w:rsidRPr="00645CA1">
        <w:rPr>
          <w:rFonts w:eastAsia="Times New Roman"/>
        </w:rPr>
        <w:t xml:space="preserve">; </w:t>
      </w:r>
    </w:p>
    <w:p w14:paraId="7D1BD042" w14:textId="77777777"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3.2.6.</w:t>
      </w:r>
      <w:r w:rsidRPr="00645CA1">
        <w:rPr>
          <w:rFonts w:eastAsia="Times New Roman"/>
        </w:rPr>
        <w:tab/>
        <w:t xml:space="preserve">esitada toetuse andja nõudmisel lepingus nimetatud andmed või aruanded toetuse kasutamise kohta; </w:t>
      </w:r>
    </w:p>
    <w:p w14:paraId="2F115E60" w14:textId="4C606F54"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3.2.7.</w:t>
      </w:r>
      <w:r w:rsidRPr="00645CA1">
        <w:rPr>
          <w:rFonts w:eastAsia="Times New Roman"/>
        </w:rPr>
        <w:tab/>
        <w:t xml:space="preserve">tagastada lepingus </w:t>
      </w:r>
      <w:r>
        <w:rPr>
          <w:rFonts w:eastAsia="Times New Roman"/>
        </w:rPr>
        <w:t>määr</w:t>
      </w:r>
      <w:r w:rsidRPr="00645CA1">
        <w:rPr>
          <w:rFonts w:eastAsia="Times New Roman"/>
        </w:rPr>
        <w:t xml:space="preserve">atud toetuse kasutamise </w:t>
      </w:r>
      <w:r>
        <w:rPr>
          <w:rFonts w:eastAsia="Times New Roman"/>
        </w:rPr>
        <w:t>ajavahemikul</w:t>
      </w:r>
      <w:r w:rsidRPr="00645CA1">
        <w:rPr>
          <w:rFonts w:eastAsia="Times New Roman"/>
        </w:rPr>
        <w:t xml:space="preserve"> kasutamata jäänud toetus või selle osa toetuse andjale </w:t>
      </w:r>
      <w:r w:rsidR="009D5AA5">
        <w:rPr>
          <w:rFonts w:eastAsia="Times New Roman"/>
        </w:rPr>
        <w:t>kümne </w:t>
      </w:r>
      <w:r w:rsidRPr="00645CA1">
        <w:rPr>
          <w:rFonts w:eastAsia="Times New Roman"/>
        </w:rPr>
        <w:t xml:space="preserve">tööpäeva jooksul finantsaruande kinnitamisest arvates. </w:t>
      </w:r>
      <w:r>
        <w:rPr>
          <w:rFonts w:eastAsia="Times New Roman"/>
        </w:rPr>
        <w:t>K</w:t>
      </w:r>
      <w:r w:rsidRPr="00645CA1">
        <w:rPr>
          <w:rFonts w:eastAsia="Times New Roman"/>
        </w:rPr>
        <w:t xml:space="preserve">ui toetusest jääb kasutamata vähem kui </w:t>
      </w:r>
      <w:r w:rsidR="009D5AA5">
        <w:rPr>
          <w:rFonts w:eastAsia="Times New Roman"/>
        </w:rPr>
        <w:t>seitse </w:t>
      </w:r>
      <w:r w:rsidRPr="00645CA1">
        <w:rPr>
          <w:rFonts w:eastAsia="Times New Roman"/>
        </w:rPr>
        <w:t>eurot, siis kasutamata jää</w:t>
      </w:r>
      <w:r>
        <w:rPr>
          <w:rFonts w:eastAsia="Times New Roman"/>
        </w:rPr>
        <w:t>nud</w:t>
      </w:r>
      <w:r w:rsidRPr="00645CA1">
        <w:rPr>
          <w:rFonts w:eastAsia="Times New Roman"/>
        </w:rPr>
        <w:t xml:space="preserve"> osa ei tagastata;</w:t>
      </w:r>
    </w:p>
    <w:p w14:paraId="485E6004" w14:textId="77777777"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3.2.8.</w:t>
      </w:r>
      <w:r w:rsidRPr="00645CA1">
        <w:rPr>
          <w:rFonts w:eastAsia="Times New Roman"/>
        </w:rPr>
        <w:tab/>
        <w:t>tagastada toe</w:t>
      </w:r>
      <w:r>
        <w:rPr>
          <w:rFonts w:eastAsia="Times New Roman"/>
        </w:rPr>
        <w:t>tus punktide 5 ja 10</w:t>
      </w:r>
      <w:r w:rsidRPr="00645CA1">
        <w:rPr>
          <w:rFonts w:eastAsia="Times New Roman"/>
        </w:rPr>
        <w:t>.3</w:t>
      </w:r>
      <w:r>
        <w:rPr>
          <w:rFonts w:eastAsia="Times New Roman"/>
        </w:rPr>
        <w:t xml:space="preserve"> kohaselt</w:t>
      </w:r>
      <w:r w:rsidRPr="00645CA1">
        <w:rPr>
          <w:rFonts w:eastAsia="Times New Roman"/>
        </w:rPr>
        <w:t>;</w:t>
      </w:r>
    </w:p>
    <w:p w14:paraId="67965CCE" w14:textId="747442AD"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3.2.9.</w:t>
      </w:r>
      <w:r w:rsidRPr="00645CA1">
        <w:rPr>
          <w:rFonts w:eastAsia="Times New Roman"/>
        </w:rPr>
        <w:tab/>
      </w:r>
      <w:r w:rsidR="008E740E" w:rsidRPr="008E740E">
        <w:rPr>
          <w:rFonts w:eastAsia="Times New Roman"/>
        </w:rPr>
        <w:t>võimaldada toetuse andjal või tema määratud isikul ja Rahandusministeeriumil kontrollida toetuse kasutamise eesmärgipärasust, esitatud aruannete õigsust ja toetuse kasutamise vastavust lepingule ja õigusaktidele</w:t>
      </w:r>
      <w:r w:rsidRPr="00645CA1">
        <w:rPr>
          <w:rFonts w:eastAsia="Times New Roman"/>
        </w:rPr>
        <w:t>;</w:t>
      </w:r>
    </w:p>
    <w:p w14:paraId="0E73457F" w14:textId="2A9BC7A1"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3.2.10.</w:t>
      </w:r>
      <w:r w:rsidRPr="00645CA1">
        <w:rPr>
          <w:rFonts w:eastAsia="Times New Roman"/>
        </w:rPr>
        <w:tab/>
        <w:t xml:space="preserve">vastata toetuse andja arupärimistele lepingu täitmise kohta </w:t>
      </w:r>
      <w:r>
        <w:rPr>
          <w:rFonts w:eastAsia="Times New Roman"/>
        </w:rPr>
        <w:t>ja</w:t>
      </w:r>
      <w:r w:rsidRPr="00645CA1">
        <w:rPr>
          <w:rFonts w:eastAsia="Times New Roman"/>
        </w:rPr>
        <w:t xml:space="preserve"> esitada vajalikud dokumendid tutvumiseks </w:t>
      </w:r>
      <w:r w:rsidR="009D5AA5">
        <w:rPr>
          <w:rFonts w:eastAsia="Times New Roman"/>
        </w:rPr>
        <w:t>kümne</w:t>
      </w:r>
      <w:r w:rsidR="009D5AA5" w:rsidRPr="00645CA1">
        <w:rPr>
          <w:rFonts w:eastAsia="Times New Roman"/>
        </w:rPr>
        <w:t xml:space="preserve"> </w:t>
      </w:r>
      <w:r w:rsidRPr="00645CA1">
        <w:rPr>
          <w:rFonts w:eastAsia="Times New Roman"/>
        </w:rPr>
        <w:t>tööpäeva jooksul arupärimise esitamisest arvates;</w:t>
      </w:r>
    </w:p>
    <w:p w14:paraId="773DD9DF" w14:textId="77777777" w:rsidR="009A7271" w:rsidRPr="00645CA1" w:rsidRDefault="009A7271" w:rsidP="009A7271">
      <w:pPr>
        <w:tabs>
          <w:tab w:val="left" w:pos="1276"/>
        </w:tabs>
        <w:autoSpaceDE w:val="0"/>
        <w:autoSpaceDN w:val="0"/>
        <w:adjustRightInd w:val="0"/>
        <w:spacing w:line="240" w:lineRule="exact"/>
        <w:ind w:left="1276" w:hanging="709"/>
        <w:rPr>
          <w:rFonts w:eastAsia="Times New Roman"/>
        </w:rPr>
      </w:pPr>
      <w:r w:rsidRPr="00645CA1">
        <w:rPr>
          <w:rFonts w:eastAsia="Times New Roman"/>
        </w:rPr>
        <w:t>3.2.11.</w:t>
      </w:r>
      <w:r w:rsidRPr="00645CA1">
        <w:rPr>
          <w:rFonts w:eastAsia="Times New Roman"/>
        </w:rPr>
        <w:tab/>
        <w:t xml:space="preserve">teavitada toetuse andjat viivitamata asjaoludest, mis takistavad või mõjutavad või </w:t>
      </w:r>
      <w:r w:rsidRPr="00645CA1">
        <w:rPr>
          <w:rFonts w:eastAsia="Times New Roman"/>
        </w:rPr>
        <w:lastRenderedPageBreak/>
        <w:t xml:space="preserve">võivad takistada või mõjutada toetuse lepingujärgset kasutamist; </w:t>
      </w:r>
    </w:p>
    <w:p w14:paraId="31E6A15E" w14:textId="77777777" w:rsidR="0083000D" w:rsidRDefault="009A7271" w:rsidP="0083000D">
      <w:pPr>
        <w:tabs>
          <w:tab w:val="left" w:pos="1276"/>
        </w:tabs>
        <w:autoSpaceDE w:val="0"/>
        <w:autoSpaceDN w:val="0"/>
        <w:adjustRightInd w:val="0"/>
        <w:spacing w:line="240" w:lineRule="atLeast"/>
        <w:ind w:left="1276" w:hanging="709"/>
      </w:pPr>
      <w:r w:rsidRPr="00645CA1">
        <w:rPr>
          <w:rFonts w:eastAsia="Times New Roman"/>
        </w:rPr>
        <w:t>3.2.12.</w:t>
      </w:r>
      <w:r w:rsidRPr="00645CA1">
        <w:rPr>
          <w:rFonts w:eastAsia="Times New Roman"/>
        </w:rPr>
        <w:tab/>
        <w:t>teavitada toetuse andjat viivitamata</w:t>
      </w:r>
      <w:r>
        <w:rPr>
          <w:rFonts w:eastAsia="Times New Roman"/>
        </w:rPr>
        <w:t>, kui</w:t>
      </w:r>
      <w:r w:rsidRPr="00645CA1">
        <w:rPr>
          <w:rFonts w:eastAsia="Times New Roman"/>
        </w:rPr>
        <w:t xml:space="preserve"> toetuse kasutamise vajadus muu</w:t>
      </w:r>
      <w:r>
        <w:rPr>
          <w:rFonts w:eastAsia="Times New Roman"/>
        </w:rPr>
        <w:t>tub või</w:t>
      </w:r>
      <w:r w:rsidRPr="00645CA1">
        <w:rPr>
          <w:rFonts w:eastAsia="Times New Roman"/>
        </w:rPr>
        <w:t xml:space="preserve"> kui toetuse kasutamise tegelik vajadus erineb lepingus</w:t>
      </w:r>
      <w:r>
        <w:rPr>
          <w:rFonts w:eastAsia="Times New Roman"/>
        </w:rPr>
        <w:t xml:space="preserve"> määratust</w:t>
      </w:r>
      <w:r w:rsidRPr="00645CA1">
        <w:rPr>
          <w:rFonts w:eastAsia="Times New Roman"/>
        </w:rPr>
        <w:t>, ja teha toetuse andjale ettepanek lepingu</w:t>
      </w:r>
      <w:r>
        <w:rPr>
          <w:rFonts w:eastAsia="Times New Roman"/>
        </w:rPr>
        <w:t>t</w:t>
      </w:r>
      <w:r w:rsidRPr="00645CA1">
        <w:rPr>
          <w:rFonts w:eastAsia="Times New Roman"/>
        </w:rPr>
        <w:t xml:space="preserve"> muut</w:t>
      </w:r>
      <w:r>
        <w:rPr>
          <w:rFonts w:eastAsia="Times New Roman"/>
        </w:rPr>
        <w:t>a</w:t>
      </w:r>
      <w:r w:rsidRPr="00645CA1">
        <w:rPr>
          <w:rFonts w:eastAsia="Times New Roman"/>
        </w:rPr>
        <w:t>;</w:t>
      </w:r>
      <w:r w:rsidR="0083000D" w:rsidRPr="0083000D">
        <w:t xml:space="preserve"> </w:t>
      </w:r>
    </w:p>
    <w:p w14:paraId="3FDDD90F" w14:textId="7DCDFFF5" w:rsidR="0083000D" w:rsidRPr="0083000D" w:rsidRDefault="0083000D" w:rsidP="0083000D">
      <w:pPr>
        <w:tabs>
          <w:tab w:val="left" w:pos="1276"/>
        </w:tabs>
        <w:autoSpaceDE w:val="0"/>
        <w:autoSpaceDN w:val="0"/>
        <w:adjustRightInd w:val="0"/>
        <w:spacing w:line="240" w:lineRule="atLeast"/>
        <w:ind w:left="1276" w:hanging="709"/>
        <w:rPr>
          <w:rFonts w:eastAsia="Times New Roman"/>
        </w:rPr>
      </w:pPr>
      <w:r>
        <w:t>3.2.13.</w:t>
      </w:r>
      <w:r>
        <w:tab/>
      </w:r>
      <w:r w:rsidRPr="0083000D">
        <w:rPr>
          <w:rFonts w:eastAsia="Times New Roman"/>
        </w:rPr>
        <w:t>tagada, et lepingulistesse tegevustesse kaasatud partner vastab käesoleva lepingu tingimustele;</w:t>
      </w:r>
    </w:p>
    <w:p w14:paraId="3CDCF9AE" w14:textId="77777777" w:rsidR="0083000D" w:rsidRPr="0083000D" w:rsidRDefault="0083000D" w:rsidP="0083000D">
      <w:pPr>
        <w:tabs>
          <w:tab w:val="left" w:pos="1276"/>
        </w:tabs>
        <w:autoSpaceDE w:val="0"/>
        <w:autoSpaceDN w:val="0"/>
        <w:adjustRightInd w:val="0"/>
        <w:spacing w:line="240" w:lineRule="atLeast"/>
        <w:ind w:left="1276" w:hanging="709"/>
        <w:rPr>
          <w:rFonts w:eastAsia="Times New Roman"/>
        </w:rPr>
      </w:pPr>
      <w:r w:rsidRPr="0083000D">
        <w:rPr>
          <w:rFonts w:eastAsia="Times New Roman"/>
        </w:rPr>
        <w:t>3.2.14.</w:t>
      </w:r>
      <w:r w:rsidRPr="0083000D">
        <w:rPr>
          <w:rFonts w:eastAsia="Times New Roman"/>
        </w:rPr>
        <w:tab/>
        <w:t>katta toetusega vaid abikõlblikke kulusid, mis peavad olema taotluse eelarves üksikasjalikult lahti kirjutatud või toetuse andja otsusega määratud, vastama toetatava tegevuse eesmärkidele ja tegevustele, olema sobivad, vajalikud ja tõhusad ning tekkinud toetatava tegevuse käigus;</w:t>
      </w:r>
    </w:p>
    <w:p w14:paraId="04634AE7" w14:textId="77777777" w:rsidR="0083000D" w:rsidRPr="0083000D" w:rsidRDefault="0083000D" w:rsidP="0083000D">
      <w:pPr>
        <w:tabs>
          <w:tab w:val="left" w:pos="1276"/>
        </w:tabs>
        <w:autoSpaceDE w:val="0"/>
        <w:autoSpaceDN w:val="0"/>
        <w:adjustRightInd w:val="0"/>
        <w:spacing w:line="240" w:lineRule="atLeast"/>
        <w:ind w:left="1276" w:hanging="709"/>
        <w:rPr>
          <w:rFonts w:eastAsia="Times New Roman"/>
        </w:rPr>
      </w:pPr>
      <w:r w:rsidRPr="0083000D">
        <w:rPr>
          <w:rFonts w:eastAsia="Times New Roman"/>
        </w:rPr>
        <w:t>3.2.15.</w:t>
      </w:r>
      <w:r w:rsidRPr="0083000D">
        <w:rPr>
          <w:rFonts w:eastAsia="Times New Roman"/>
        </w:rPr>
        <w:tab/>
        <w:t>mitte katta toetusest toetuse saajaga seotud isikute huvide konflikti olukorras tehtud kulusid;</w:t>
      </w:r>
    </w:p>
    <w:p w14:paraId="1ADC3DD2" w14:textId="45F70779" w:rsidR="009A7271" w:rsidRPr="00645CA1" w:rsidRDefault="0083000D" w:rsidP="0083000D">
      <w:pPr>
        <w:tabs>
          <w:tab w:val="left" w:pos="1276"/>
        </w:tabs>
        <w:autoSpaceDE w:val="0"/>
        <w:autoSpaceDN w:val="0"/>
        <w:adjustRightInd w:val="0"/>
        <w:spacing w:line="240" w:lineRule="atLeast"/>
        <w:ind w:left="1276" w:hanging="709"/>
        <w:rPr>
          <w:rFonts w:eastAsia="Times New Roman"/>
        </w:rPr>
      </w:pPr>
      <w:r w:rsidRPr="0083000D">
        <w:rPr>
          <w:rFonts w:eastAsia="Times New Roman"/>
        </w:rPr>
        <w:t>3.2.16.</w:t>
      </w:r>
      <w:r w:rsidRPr="0083000D">
        <w:rPr>
          <w:rFonts w:eastAsia="Times New Roman"/>
        </w:rPr>
        <w:tab/>
        <w:t>mitte katta toetusest kulusid tegevustele, mille eesmärk on juba saavutatud</w:t>
      </w:r>
      <w:r>
        <w:rPr>
          <w:rFonts w:eastAsia="Times New Roman"/>
        </w:rPr>
        <w:t>;</w:t>
      </w:r>
    </w:p>
    <w:p w14:paraId="0E3C53DE" w14:textId="597F35A1" w:rsidR="009A7271" w:rsidRPr="00645CA1" w:rsidRDefault="009A7271" w:rsidP="009A7271">
      <w:pPr>
        <w:tabs>
          <w:tab w:val="left" w:pos="1276"/>
        </w:tabs>
        <w:autoSpaceDE w:val="0"/>
        <w:autoSpaceDN w:val="0"/>
        <w:adjustRightInd w:val="0"/>
        <w:spacing w:line="240" w:lineRule="atLeast"/>
        <w:ind w:left="1276" w:hanging="709"/>
        <w:rPr>
          <w:rFonts w:eastAsia="Times New Roman"/>
          <w:color w:val="4F81BD" w:themeColor="accent1"/>
        </w:rPr>
      </w:pPr>
      <w:r w:rsidRPr="00645CA1">
        <w:rPr>
          <w:rFonts w:eastAsia="Times New Roman"/>
          <w:color w:val="4F81BD" w:themeColor="accent1"/>
        </w:rPr>
        <w:t>3.2.1</w:t>
      </w:r>
      <w:r w:rsidR="0083000D">
        <w:rPr>
          <w:rFonts w:eastAsia="Times New Roman"/>
          <w:color w:val="4F81BD" w:themeColor="accent1"/>
        </w:rPr>
        <w:t>7</w:t>
      </w:r>
      <w:r w:rsidRPr="00645CA1">
        <w:rPr>
          <w:rFonts w:eastAsia="Times New Roman"/>
          <w:color w:val="4F81BD" w:themeColor="accent1"/>
        </w:rPr>
        <w:t>.</w:t>
      </w:r>
      <w:r w:rsidRPr="00645CA1">
        <w:rPr>
          <w:rFonts w:eastAsia="Times New Roman"/>
          <w:color w:val="4F81BD" w:themeColor="accent1"/>
        </w:rPr>
        <w:tab/>
      </w:r>
      <w:r>
        <w:rPr>
          <w:rFonts w:eastAsia="Times New Roman"/>
          <w:color w:val="4F81BD" w:themeColor="accent1"/>
        </w:rPr>
        <w:t>[</w:t>
      </w:r>
      <w:r w:rsidR="009D5AA5">
        <w:rPr>
          <w:rFonts w:eastAsia="Times New Roman"/>
          <w:color w:val="4F81BD" w:themeColor="accent1"/>
        </w:rPr>
        <w:t xml:space="preserve">lisada </w:t>
      </w:r>
      <w:r>
        <w:rPr>
          <w:rFonts w:eastAsia="Times New Roman"/>
          <w:color w:val="4F81BD" w:themeColor="accent1"/>
        </w:rPr>
        <w:t>vajaduse korral]</w:t>
      </w:r>
      <w:r w:rsidRPr="00645CA1">
        <w:rPr>
          <w:rFonts w:eastAsia="Times New Roman"/>
          <w:color w:val="4F81BD" w:themeColor="accent1"/>
        </w:rPr>
        <w:t xml:space="preserve"> viidata kõigis toetust puudutavates sõnumites ja kanalites toetuse andjale.</w:t>
      </w:r>
    </w:p>
    <w:p w14:paraId="3B6A366D" w14:textId="77777777" w:rsidR="009A7271" w:rsidRPr="00645CA1" w:rsidRDefault="009A7271" w:rsidP="009A7271">
      <w:pPr>
        <w:autoSpaceDE w:val="0"/>
        <w:autoSpaceDN w:val="0"/>
        <w:adjustRightInd w:val="0"/>
        <w:spacing w:line="240" w:lineRule="atLeast"/>
        <w:ind w:left="567" w:hanging="567"/>
        <w:rPr>
          <w:rFonts w:eastAsia="Times New Roman"/>
        </w:rPr>
      </w:pPr>
      <w:r w:rsidRPr="00645CA1">
        <w:rPr>
          <w:rFonts w:eastAsia="Times New Roman"/>
        </w:rPr>
        <w:t>3.3.</w:t>
      </w:r>
      <w:r w:rsidRPr="00645CA1">
        <w:rPr>
          <w:rFonts w:eastAsia="Times New Roman"/>
        </w:rPr>
        <w:tab/>
        <w:t>Toetuse andjal on õigus:</w:t>
      </w:r>
    </w:p>
    <w:p w14:paraId="74B6D813"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3.3.1.</w:t>
      </w:r>
      <w:r w:rsidRPr="00645CA1">
        <w:rPr>
          <w:rFonts w:eastAsia="Times New Roman"/>
        </w:rPr>
        <w:tab/>
        <w:t>kontrollida igal ajal toetuse eesmärgipärast ja säästlikku kasutamist;</w:t>
      </w:r>
    </w:p>
    <w:p w14:paraId="258C40FF"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3.3.2.</w:t>
      </w:r>
      <w:r w:rsidRPr="00645CA1">
        <w:rPr>
          <w:rFonts w:eastAsia="Times New Roman"/>
        </w:rPr>
        <w:tab/>
        <w:t xml:space="preserve">nõuda toetus tagasi punktide </w:t>
      </w:r>
      <w:r>
        <w:rPr>
          <w:rFonts w:eastAsia="Times New Roman"/>
        </w:rPr>
        <w:t>5</w:t>
      </w:r>
      <w:r w:rsidRPr="00645CA1">
        <w:rPr>
          <w:rFonts w:eastAsia="Times New Roman"/>
        </w:rPr>
        <w:t xml:space="preserve"> ja 1</w:t>
      </w:r>
      <w:r>
        <w:rPr>
          <w:rFonts w:eastAsia="Times New Roman"/>
        </w:rPr>
        <w:t>0</w:t>
      </w:r>
      <w:r w:rsidRPr="00645CA1">
        <w:rPr>
          <w:rFonts w:eastAsia="Times New Roman"/>
        </w:rPr>
        <w:t>.3</w:t>
      </w:r>
      <w:r>
        <w:rPr>
          <w:rFonts w:eastAsia="Times New Roman"/>
        </w:rPr>
        <w:t xml:space="preserve"> kohaselt</w:t>
      </w:r>
      <w:r w:rsidRPr="00645CA1">
        <w:rPr>
          <w:rFonts w:eastAsia="Times New Roman"/>
        </w:rPr>
        <w:t>;</w:t>
      </w:r>
    </w:p>
    <w:p w14:paraId="10A6464A" w14:textId="5D347954"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3.3.3.</w:t>
      </w:r>
      <w:r w:rsidRPr="00645CA1">
        <w:rPr>
          <w:rFonts w:eastAsia="Times New Roman"/>
        </w:rPr>
        <w:tab/>
      </w:r>
      <w:r w:rsidR="008E740E" w:rsidRPr="008E740E">
        <w:rPr>
          <w:rFonts w:eastAsia="Times New Roman"/>
        </w:rPr>
        <w:t>kohaldada lepingus ettenähtud sanktsioone, kui toetuse saaja ei täida nõuetekohaselt lepingut ning ei järgi õigusakte või kui lepingu täitmise ajal ilmnevad asjaolud, mis oleksid välistanud toetuse andmise</w:t>
      </w:r>
      <w:r w:rsidRPr="00645CA1">
        <w:rPr>
          <w:rFonts w:eastAsia="Times New Roman"/>
        </w:rPr>
        <w:t>;</w:t>
      </w:r>
    </w:p>
    <w:p w14:paraId="55E33B94"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3.3.4.</w:t>
      </w:r>
      <w:r w:rsidRPr="00645CA1">
        <w:rPr>
          <w:rFonts w:eastAsia="Times New Roman"/>
        </w:rPr>
        <w:tab/>
        <w:t>esitada kirjalikke soovitusi toetuse eesmärgipäraseks ja säästlikuks kasutamiseks;</w:t>
      </w:r>
    </w:p>
    <w:p w14:paraId="09718D89" w14:textId="4DA8D4F0"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3.3.5.</w:t>
      </w:r>
      <w:r w:rsidRPr="00645CA1">
        <w:rPr>
          <w:rFonts w:eastAsia="Times New Roman"/>
        </w:rPr>
        <w:tab/>
        <w:t xml:space="preserve">saada lepingukohustuste täitmiseks toetuse saajalt </w:t>
      </w:r>
      <w:r w:rsidR="009D5AA5">
        <w:rPr>
          <w:rFonts w:eastAsia="Times New Roman"/>
        </w:rPr>
        <w:t xml:space="preserve">teavet </w:t>
      </w:r>
      <w:r w:rsidRPr="00645CA1">
        <w:rPr>
          <w:rFonts w:eastAsia="Times New Roman"/>
        </w:rPr>
        <w:t>toetuse kasutamis</w:t>
      </w:r>
      <w:r>
        <w:rPr>
          <w:rFonts w:eastAsia="Times New Roman"/>
        </w:rPr>
        <w:t>est</w:t>
      </w:r>
      <w:r w:rsidRPr="00645CA1">
        <w:rPr>
          <w:rFonts w:eastAsia="Times New Roman"/>
        </w:rPr>
        <w:t xml:space="preserve"> ja tutvuda dokumentidega,</w:t>
      </w:r>
      <w:r w:rsidRPr="00645CA1">
        <w:t xml:space="preserve"> </w:t>
      </w:r>
      <w:r w:rsidRPr="00645CA1">
        <w:rPr>
          <w:rFonts w:eastAsia="Times New Roman"/>
        </w:rPr>
        <w:t>sealhulgas esitada arupärimisi toetuse kasutamise kohta;</w:t>
      </w:r>
    </w:p>
    <w:p w14:paraId="644F8268"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3.3.6.</w:t>
      </w:r>
      <w:r w:rsidRPr="00645CA1">
        <w:rPr>
          <w:rFonts w:eastAsia="Times New Roman"/>
        </w:rPr>
        <w:tab/>
        <w:t>kontrolli</w:t>
      </w:r>
      <w:r>
        <w:rPr>
          <w:rFonts w:eastAsia="Times New Roman"/>
        </w:rPr>
        <w:t>da</w:t>
      </w:r>
      <w:r w:rsidRPr="00645CA1">
        <w:rPr>
          <w:rFonts w:eastAsia="Times New Roman"/>
        </w:rPr>
        <w:t xml:space="preserve"> toetuse </w:t>
      </w:r>
      <w:r>
        <w:rPr>
          <w:rFonts w:eastAsia="Times New Roman"/>
        </w:rPr>
        <w:t xml:space="preserve">kasutamist toetuse </w:t>
      </w:r>
      <w:r w:rsidRPr="00645CA1">
        <w:rPr>
          <w:rFonts w:eastAsia="Times New Roman"/>
        </w:rPr>
        <w:t>kasutamisega seotud asukohas</w:t>
      </w:r>
      <w:r>
        <w:rPr>
          <w:rFonts w:eastAsia="Times New Roman"/>
        </w:rPr>
        <w:t xml:space="preserve"> kohapeal</w:t>
      </w:r>
      <w:r w:rsidRPr="00645CA1">
        <w:rPr>
          <w:rFonts w:eastAsia="Times New Roman"/>
        </w:rPr>
        <w:t>.</w:t>
      </w:r>
    </w:p>
    <w:p w14:paraId="594AAE1D" w14:textId="77777777" w:rsidR="009A7271" w:rsidRPr="00645CA1" w:rsidRDefault="009A7271" w:rsidP="009A7271">
      <w:pPr>
        <w:autoSpaceDE w:val="0"/>
        <w:autoSpaceDN w:val="0"/>
        <w:adjustRightInd w:val="0"/>
        <w:spacing w:line="240" w:lineRule="atLeast"/>
        <w:ind w:left="567" w:hanging="567"/>
        <w:rPr>
          <w:rFonts w:eastAsia="Times New Roman"/>
        </w:rPr>
      </w:pPr>
      <w:r w:rsidRPr="00645CA1">
        <w:rPr>
          <w:rFonts w:eastAsia="Times New Roman"/>
        </w:rPr>
        <w:t>3.4.</w:t>
      </w:r>
      <w:r w:rsidRPr="00645CA1">
        <w:rPr>
          <w:rFonts w:eastAsia="Times New Roman"/>
        </w:rPr>
        <w:tab/>
        <w:t>Toetuse andjal on kohustus:</w:t>
      </w:r>
    </w:p>
    <w:p w14:paraId="210682AD"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3.4.1.</w:t>
      </w:r>
      <w:r w:rsidRPr="00645CA1">
        <w:rPr>
          <w:rFonts w:eastAsia="Times New Roman"/>
        </w:rPr>
        <w:tab/>
        <w:t xml:space="preserve">maksta toetuse saajale toetust käskkirjas ja lepingus </w:t>
      </w:r>
      <w:r>
        <w:rPr>
          <w:rFonts w:eastAsia="Times New Roman"/>
        </w:rPr>
        <w:t>määr</w:t>
      </w:r>
      <w:r w:rsidRPr="00645CA1">
        <w:rPr>
          <w:rFonts w:eastAsia="Times New Roman"/>
        </w:rPr>
        <w:t>atud korras;</w:t>
      </w:r>
    </w:p>
    <w:p w14:paraId="11CFEF28"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3.4.2.</w:t>
      </w:r>
      <w:r w:rsidRPr="00645CA1">
        <w:rPr>
          <w:rFonts w:eastAsia="Times New Roman"/>
        </w:rPr>
        <w:tab/>
        <w:t>te</w:t>
      </w:r>
      <w:r>
        <w:rPr>
          <w:rFonts w:eastAsia="Times New Roman"/>
        </w:rPr>
        <w:t>h</w:t>
      </w:r>
      <w:r w:rsidRPr="00645CA1">
        <w:rPr>
          <w:rFonts w:eastAsia="Times New Roman"/>
        </w:rPr>
        <w:t>a lepingu raames järelevalvet lepingu nõuetekohase täitmise üle;</w:t>
      </w:r>
    </w:p>
    <w:p w14:paraId="71168FDE" w14:textId="77777777" w:rsidR="009A7271" w:rsidRPr="00645CA1" w:rsidRDefault="009A7271" w:rsidP="009A7271">
      <w:pPr>
        <w:autoSpaceDE w:val="0"/>
        <w:autoSpaceDN w:val="0"/>
        <w:adjustRightInd w:val="0"/>
        <w:spacing w:line="240" w:lineRule="atLeast"/>
        <w:ind w:left="1276" w:hanging="709"/>
        <w:rPr>
          <w:rFonts w:eastAsia="Times New Roman"/>
        </w:rPr>
      </w:pPr>
      <w:r w:rsidRPr="00645CA1">
        <w:rPr>
          <w:rFonts w:eastAsia="Times New Roman"/>
        </w:rPr>
        <w:t>3.4.3.</w:t>
      </w:r>
      <w:r w:rsidRPr="00645CA1">
        <w:rPr>
          <w:rFonts w:eastAsia="Times New Roman"/>
        </w:rPr>
        <w:tab/>
        <w:t>hinnata toetuse eesmärgipärast ja säästlikku kasutamist.</w:t>
      </w:r>
    </w:p>
    <w:p w14:paraId="099A3CA6" w14:textId="77777777" w:rsidR="009A7271" w:rsidRPr="00645CA1" w:rsidRDefault="009A7271" w:rsidP="009A7271">
      <w:pPr>
        <w:autoSpaceDE w:val="0"/>
        <w:autoSpaceDN w:val="0"/>
        <w:adjustRightInd w:val="0"/>
        <w:spacing w:line="240" w:lineRule="atLeast"/>
        <w:ind w:left="1276" w:hanging="709"/>
        <w:rPr>
          <w:rFonts w:eastAsia="Times New Roman"/>
        </w:rPr>
      </w:pPr>
    </w:p>
    <w:p w14:paraId="7D156FA9" w14:textId="77777777" w:rsidR="009A7271" w:rsidRPr="00645CA1" w:rsidRDefault="009A7271" w:rsidP="009A7271">
      <w:pPr>
        <w:autoSpaceDE w:val="0"/>
        <w:autoSpaceDN w:val="0"/>
        <w:adjustRightInd w:val="0"/>
        <w:spacing w:line="240" w:lineRule="atLeast"/>
        <w:ind w:left="567" w:hanging="567"/>
        <w:rPr>
          <w:rFonts w:eastAsia="Times New Roman"/>
          <w:b/>
        </w:rPr>
      </w:pPr>
      <w:r w:rsidRPr="00645CA1">
        <w:rPr>
          <w:rFonts w:eastAsia="Times New Roman"/>
          <w:b/>
        </w:rPr>
        <w:t>4.</w:t>
      </w:r>
      <w:r w:rsidRPr="00645CA1">
        <w:rPr>
          <w:rFonts w:eastAsia="Times New Roman"/>
          <w:b/>
        </w:rPr>
        <w:tab/>
        <w:t>Aruan</w:t>
      </w:r>
      <w:r>
        <w:rPr>
          <w:rFonts w:eastAsia="Times New Roman"/>
          <w:b/>
        </w:rPr>
        <w:t>nete koostamine ja esitamine</w:t>
      </w:r>
    </w:p>
    <w:p w14:paraId="3A69B1E9" w14:textId="0D597ED3" w:rsidR="009A7271" w:rsidRPr="00645CA1" w:rsidRDefault="009A7271" w:rsidP="009A7271">
      <w:pPr>
        <w:tabs>
          <w:tab w:val="left" w:pos="0"/>
        </w:tabs>
        <w:spacing w:line="240" w:lineRule="atLeast"/>
        <w:ind w:left="567" w:right="45" w:hanging="567"/>
        <w:contextualSpacing/>
        <w:rPr>
          <w:rFonts w:eastAsia="Times New Roman"/>
        </w:rPr>
      </w:pPr>
      <w:r w:rsidRPr="00645CA1">
        <w:rPr>
          <w:rFonts w:eastAsia="Times New Roman"/>
        </w:rPr>
        <w:t>4.1.</w:t>
      </w:r>
      <w:r w:rsidRPr="00645CA1">
        <w:rPr>
          <w:rFonts w:eastAsia="Times New Roman"/>
        </w:rPr>
        <w:tab/>
      </w:r>
      <w:r w:rsidRPr="00330FF9">
        <w:rPr>
          <w:rFonts w:eastAsia="Times New Roman"/>
          <w:kern w:val="0"/>
          <w:lang w:eastAsia="en-US" w:bidi="ar-SA"/>
        </w:rPr>
        <w:t>Toetuse saaja on kohustatud esitama finantsaruande</w:t>
      </w:r>
      <w:r w:rsidR="00AF64F9">
        <w:rPr>
          <w:rFonts w:eastAsia="Times New Roman"/>
          <w:kern w:val="0"/>
          <w:lang w:eastAsia="en-US" w:bidi="ar-SA"/>
        </w:rPr>
        <w:t xml:space="preserve">, </w:t>
      </w:r>
      <w:r w:rsidRPr="00330FF9">
        <w:rPr>
          <w:rFonts w:eastAsia="Times New Roman"/>
          <w:kern w:val="0"/>
          <w:lang w:eastAsia="en-US" w:bidi="ar-SA"/>
        </w:rPr>
        <w:t>toetuse kasutamise tegevus- ja tulemusaruande</w:t>
      </w:r>
      <w:r w:rsidR="0083000D">
        <w:rPr>
          <w:rFonts w:eastAsia="Times New Roman"/>
          <w:kern w:val="0"/>
          <w:lang w:eastAsia="en-US" w:bidi="ar-SA"/>
        </w:rPr>
        <w:t xml:space="preserve"> ning vajaduse korral teised lepingus ettenähtud aruanded</w:t>
      </w:r>
      <w:r w:rsidRPr="00645CA1">
        <w:rPr>
          <w:rFonts w:eastAsia="Times New Roman"/>
        </w:rPr>
        <w:t>. Toetuse kasutamise finantsaruanne peab andma ülevaate tegevuskuludest, s</w:t>
      </w:r>
      <w:r w:rsidR="009D5AA5">
        <w:rPr>
          <w:rFonts w:eastAsia="Times New Roman"/>
        </w:rPr>
        <w:t>eal</w:t>
      </w:r>
      <w:r w:rsidRPr="00645CA1">
        <w:rPr>
          <w:rFonts w:eastAsia="Times New Roman"/>
        </w:rPr>
        <w:t>h</w:t>
      </w:r>
      <w:r w:rsidR="009D5AA5">
        <w:rPr>
          <w:rFonts w:eastAsia="Times New Roman"/>
        </w:rPr>
        <w:t>ulgas</w:t>
      </w:r>
      <w:r w:rsidRPr="00645CA1">
        <w:rPr>
          <w:rFonts w:eastAsia="Times New Roman"/>
        </w:rPr>
        <w:t xml:space="preserve"> kululiikidest kalkulatsiooni ja tegelikkuse</w:t>
      </w:r>
      <w:r>
        <w:rPr>
          <w:rFonts w:eastAsia="Times New Roman"/>
        </w:rPr>
        <w:t xml:space="preserve"> järgi</w:t>
      </w:r>
      <w:r w:rsidRPr="00645CA1">
        <w:rPr>
          <w:rFonts w:eastAsia="Times New Roman"/>
        </w:rPr>
        <w:t xml:space="preserve">. </w:t>
      </w:r>
      <w:r w:rsidR="00AF64F9">
        <w:rPr>
          <w:rFonts w:eastAsia="Times New Roman"/>
        </w:rPr>
        <w:t xml:space="preserve">Kõik toetuse kasutamisel tekkinud kulud peavad olema tõendatud arvete või võrdväärse tõendusväärtusega raamatupidamis-dokumentidega. </w:t>
      </w:r>
      <w:r w:rsidRPr="00645CA1">
        <w:rPr>
          <w:rFonts w:eastAsia="Times New Roman"/>
        </w:rPr>
        <w:t>Toetuse kasutamise tegevus- ja tulemusaruan</w:t>
      </w:r>
      <w:r>
        <w:rPr>
          <w:rFonts w:eastAsia="Times New Roman"/>
        </w:rPr>
        <w:t>d</w:t>
      </w:r>
      <w:r w:rsidRPr="00645CA1">
        <w:rPr>
          <w:rFonts w:eastAsia="Times New Roman"/>
        </w:rPr>
        <w:t>e</w:t>
      </w:r>
      <w:r>
        <w:rPr>
          <w:rFonts w:eastAsia="Times New Roman"/>
        </w:rPr>
        <w:t>s</w:t>
      </w:r>
      <w:r w:rsidRPr="00645CA1">
        <w:rPr>
          <w:rFonts w:eastAsia="Times New Roman"/>
        </w:rPr>
        <w:t xml:space="preserve"> peab </w:t>
      </w:r>
      <w:r>
        <w:rPr>
          <w:rFonts w:eastAsia="Times New Roman"/>
        </w:rPr>
        <w:t xml:space="preserve">olema </w:t>
      </w:r>
      <w:r w:rsidRPr="00645CA1">
        <w:rPr>
          <w:rFonts w:eastAsia="Times New Roman"/>
        </w:rPr>
        <w:t>ülevaa</w:t>
      </w:r>
      <w:r>
        <w:rPr>
          <w:rFonts w:eastAsia="Times New Roman"/>
        </w:rPr>
        <w:t>d</w:t>
      </w:r>
      <w:r w:rsidRPr="00645CA1">
        <w:rPr>
          <w:rFonts w:eastAsia="Times New Roman"/>
        </w:rPr>
        <w:t xml:space="preserve">e </w:t>
      </w:r>
      <w:r>
        <w:rPr>
          <w:rFonts w:eastAsia="Times New Roman"/>
        </w:rPr>
        <w:t>ellu</w:t>
      </w:r>
      <w:r w:rsidRPr="00645CA1">
        <w:rPr>
          <w:rFonts w:eastAsia="Times New Roman"/>
        </w:rPr>
        <w:t>viidud tegevuste</w:t>
      </w:r>
      <w:r>
        <w:rPr>
          <w:rFonts w:eastAsia="Times New Roman"/>
        </w:rPr>
        <w:t>st ja nende</w:t>
      </w:r>
      <w:r w:rsidRPr="00645CA1">
        <w:rPr>
          <w:rFonts w:eastAsia="Times New Roman"/>
        </w:rPr>
        <w:t xml:space="preserve"> olulisema</w:t>
      </w:r>
      <w:r>
        <w:rPr>
          <w:rFonts w:eastAsia="Times New Roman"/>
        </w:rPr>
        <w:t>test</w:t>
      </w:r>
      <w:r w:rsidRPr="00645CA1">
        <w:rPr>
          <w:rFonts w:eastAsia="Times New Roman"/>
        </w:rPr>
        <w:t xml:space="preserve"> tulemus</w:t>
      </w:r>
      <w:r>
        <w:rPr>
          <w:rFonts w:eastAsia="Times New Roman"/>
        </w:rPr>
        <w:t>test</w:t>
      </w:r>
      <w:r w:rsidRPr="00645CA1">
        <w:rPr>
          <w:rFonts w:eastAsia="Times New Roman"/>
        </w:rPr>
        <w:t xml:space="preserve"> </w:t>
      </w:r>
      <w:r>
        <w:rPr>
          <w:rFonts w:eastAsia="Times New Roman"/>
        </w:rPr>
        <w:t>ning</w:t>
      </w:r>
      <w:r w:rsidRPr="00645CA1">
        <w:rPr>
          <w:rFonts w:eastAsia="Times New Roman"/>
        </w:rPr>
        <w:t xml:space="preserve"> kirjelda</w:t>
      </w:r>
      <w:r>
        <w:rPr>
          <w:rFonts w:eastAsia="Times New Roman"/>
        </w:rPr>
        <w:t>tud</w:t>
      </w:r>
      <w:r w:rsidRPr="00645CA1">
        <w:rPr>
          <w:rFonts w:eastAsia="Times New Roman"/>
        </w:rPr>
        <w:t xml:space="preserve">, kas tegevuste </w:t>
      </w:r>
      <w:r>
        <w:rPr>
          <w:rFonts w:eastAsia="Times New Roman"/>
        </w:rPr>
        <w:t>ellu</w:t>
      </w:r>
      <w:r w:rsidRPr="00645CA1">
        <w:rPr>
          <w:rFonts w:eastAsia="Times New Roman"/>
        </w:rPr>
        <w:t>viimisel esines kõrvalekaldeid</w:t>
      </w:r>
      <w:r>
        <w:rPr>
          <w:rFonts w:eastAsia="Times New Roman"/>
        </w:rPr>
        <w:t>,</w:t>
      </w:r>
      <w:r w:rsidRPr="00645CA1">
        <w:rPr>
          <w:rFonts w:eastAsia="Times New Roman"/>
        </w:rPr>
        <w:t xml:space="preserve"> ja kui esines, siis milliseid</w:t>
      </w:r>
      <w:r w:rsidRPr="00D137E3">
        <w:rPr>
          <w:rFonts w:eastAsia="Times New Roman"/>
        </w:rPr>
        <w:t xml:space="preserve">. </w:t>
      </w:r>
      <w:r>
        <w:rPr>
          <w:rFonts w:eastAsia="Times New Roman"/>
        </w:rPr>
        <w:t>Kõigi eespool nimetatud a</w:t>
      </w:r>
      <w:r w:rsidRPr="00D137E3">
        <w:rPr>
          <w:rFonts w:eastAsia="Times New Roman"/>
        </w:rPr>
        <w:t>ruan</w:t>
      </w:r>
      <w:r>
        <w:rPr>
          <w:rFonts w:eastAsia="Times New Roman"/>
        </w:rPr>
        <w:t>nete</w:t>
      </w:r>
      <w:r w:rsidRPr="00D137E3">
        <w:rPr>
          <w:rFonts w:eastAsia="Times New Roman"/>
        </w:rPr>
        <w:t xml:space="preserve"> päisesse </w:t>
      </w:r>
      <w:r w:rsidR="009D5AA5">
        <w:rPr>
          <w:rFonts w:eastAsia="Times New Roman"/>
        </w:rPr>
        <w:t>peab</w:t>
      </w:r>
      <w:r w:rsidR="009D5AA5" w:rsidRPr="00D137E3">
        <w:rPr>
          <w:rFonts w:eastAsia="Times New Roman"/>
        </w:rPr>
        <w:t xml:space="preserve"> </w:t>
      </w:r>
      <w:r w:rsidRPr="00D137E3">
        <w:rPr>
          <w:rFonts w:eastAsia="Times New Roman"/>
        </w:rPr>
        <w:t>lisa</w:t>
      </w:r>
      <w:r w:rsidR="009D5AA5">
        <w:rPr>
          <w:rFonts w:eastAsia="Times New Roman"/>
        </w:rPr>
        <w:t>m</w:t>
      </w:r>
      <w:r w:rsidRPr="00D137E3">
        <w:rPr>
          <w:rFonts w:eastAsia="Times New Roman"/>
        </w:rPr>
        <w:t xml:space="preserve">a riigieelarvelise toetuse eraldamise </w:t>
      </w:r>
      <w:r>
        <w:rPr>
          <w:rFonts w:eastAsia="Times New Roman"/>
        </w:rPr>
        <w:t xml:space="preserve">ja lepingu sõlmimise </w:t>
      </w:r>
      <w:r w:rsidRPr="00D137E3">
        <w:rPr>
          <w:rFonts w:eastAsia="Times New Roman"/>
        </w:rPr>
        <w:t>käskkirja registreerimisnumbr</w:t>
      </w:r>
      <w:r w:rsidR="009D5AA5">
        <w:rPr>
          <w:rFonts w:eastAsia="Times New Roman"/>
        </w:rPr>
        <w:t>i</w:t>
      </w:r>
      <w:r w:rsidRPr="00D137E3">
        <w:rPr>
          <w:rFonts w:eastAsia="Times New Roman"/>
        </w:rPr>
        <w:t xml:space="preserve"> ja </w:t>
      </w:r>
      <w:r>
        <w:rPr>
          <w:rFonts w:eastAsia="Times New Roman"/>
        </w:rPr>
        <w:noBreakHyphen/>
      </w:r>
      <w:r w:rsidRPr="00D137E3">
        <w:rPr>
          <w:rFonts w:eastAsia="Times New Roman"/>
        </w:rPr>
        <w:t>kuupäev</w:t>
      </w:r>
      <w:r w:rsidR="009D5AA5">
        <w:rPr>
          <w:rFonts w:eastAsia="Times New Roman"/>
        </w:rPr>
        <w:t>a</w:t>
      </w:r>
      <w:r w:rsidRPr="00D137E3">
        <w:rPr>
          <w:rFonts w:eastAsia="Times New Roman"/>
        </w:rPr>
        <w:t>.</w:t>
      </w:r>
    </w:p>
    <w:p w14:paraId="03DB19E1" w14:textId="45D66FEA" w:rsidR="009A7271" w:rsidRPr="00645CA1" w:rsidRDefault="009A7271" w:rsidP="009A7271">
      <w:pPr>
        <w:tabs>
          <w:tab w:val="left" w:pos="0"/>
          <w:tab w:val="left" w:pos="426"/>
        </w:tabs>
        <w:spacing w:line="240" w:lineRule="atLeast"/>
        <w:ind w:left="567" w:right="45" w:hanging="567"/>
        <w:contextualSpacing/>
        <w:rPr>
          <w:rFonts w:eastAsia="Times New Roman"/>
        </w:rPr>
      </w:pPr>
      <w:r w:rsidRPr="00645CA1">
        <w:rPr>
          <w:rFonts w:eastAsia="Times New Roman"/>
        </w:rPr>
        <w:t>4.2.</w:t>
      </w:r>
      <w:r w:rsidRPr="00645CA1">
        <w:rPr>
          <w:rFonts w:eastAsia="Times New Roman"/>
        </w:rPr>
        <w:tab/>
      </w:r>
      <w:r>
        <w:rPr>
          <w:rFonts w:eastAsia="Times New Roman"/>
        </w:rPr>
        <w:tab/>
      </w:r>
      <w:r w:rsidRPr="00645CA1">
        <w:rPr>
          <w:rFonts w:eastAsia="Times New Roman"/>
        </w:rPr>
        <w:t xml:space="preserve">Toetuse andja kontaktisik </w:t>
      </w:r>
      <w:r w:rsidRPr="00DA0F42">
        <w:rPr>
          <w:rFonts w:eastAsia="Times New Roman"/>
        </w:rPr>
        <w:t xml:space="preserve">annab </w:t>
      </w:r>
      <w:r w:rsidRPr="00105DDA">
        <w:rPr>
          <w:rFonts w:eastAsia="Times New Roman"/>
        </w:rPr>
        <w:t>lepingu kohaselt esitatud aruande</w:t>
      </w:r>
      <w:r w:rsidRPr="00DA0F42">
        <w:rPr>
          <w:rFonts w:eastAsia="Times New Roman"/>
        </w:rPr>
        <w:t xml:space="preserve"> kohta hinnangu </w:t>
      </w:r>
      <w:r w:rsidR="009D5AA5">
        <w:rPr>
          <w:rFonts w:eastAsia="Times New Roman"/>
        </w:rPr>
        <w:t xml:space="preserve">kümne </w:t>
      </w:r>
      <w:r w:rsidRPr="00DA0F42">
        <w:rPr>
          <w:rFonts w:eastAsia="Times New Roman"/>
        </w:rPr>
        <w:t>tööpäeva jooksul aruande saamisest arvates</w:t>
      </w:r>
      <w:r w:rsidRPr="00645CA1">
        <w:rPr>
          <w:rFonts w:eastAsia="Times New Roman"/>
        </w:rPr>
        <w:t xml:space="preserve">. </w:t>
      </w:r>
    </w:p>
    <w:p w14:paraId="077C853D" w14:textId="5B0D54C0" w:rsidR="009A7271" w:rsidRPr="00645CA1" w:rsidRDefault="009A7271" w:rsidP="009A7271">
      <w:pPr>
        <w:tabs>
          <w:tab w:val="left" w:pos="0"/>
          <w:tab w:val="left" w:pos="426"/>
        </w:tabs>
        <w:spacing w:line="240" w:lineRule="atLeast"/>
        <w:ind w:left="567" w:right="45" w:hanging="567"/>
        <w:contextualSpacing/>
        <w:rPr>
          <w:rFonts w:eastAsia="Times New Roman"/>
        </w:rPr>
      </w:pPr>
      <w:r w:rsidRPr="00645CA1">
        <w:rPr>
          <w:rFonts w:eastAsia="Times New Roman"/>
        </w:rPr>
        <w:t>4.3.</w:t>
      </w:r>
      <w:r w:rsidRPr="00645CA1">
        <w:rPr>
          <w:rFonts w:eastAsia="Times New Roman"/>
        </w:rPr>
        <w:tab/>
      </w:r>
      <w:r>
        <w:rPr>
          <w:rFonts w:eastAsia="Times New Roman"/>
        </w:rPr>
        <w:tab/>
      </w:r>
      <w:r w:rsidRPr="00645CA1">
        <w:rPr>
          <w:rFonts w:eastAsia="Times New Roman"/>
        </w:rPr>
        <w:t>Kui aruan</w:t>
      </w:r>
      <w:r>
        <w:rPr>
          <w:rFonts w:eastAsia="Times New Roman"/>
        </w:rPr>
        <w:t>d</w:t>
      </w:r>
      <w:r w:rsidRPr="00645CA1">
        <w:rPr>
          <w:rFonts w:eastAsia="Times New Roman"/>
        </w:rPr>
        <w:t>e</w:t>
      </w:r>
      <w:r>
        <w:rPr>
          <w:rFonts w:eastAsia="Times New Roman"/>
        </w:rPr>
        <w:t>s</w:t>
      </w:r>
      <w:r w:rsidRPr="00645CA1">
        <w:rPr>
          <w:rFonts w:eastAsia="Times New Roman"/>
        </w:rPr>
        <w:t xml:space="preserve"> ei </w:t>
      </w:r>
      <w:r>
        <w:rPr>
          <w:rFonts w:eastAsia="Times New Roman"/>
        </w:rPr>
        <w:t>ole</w:t>
      </w:r>
      <w:r w:rsidRPr="00645CA1">
        <w:rPr>
          <w:rFonts w:eastAsia="Times New Roman"/>
        </w:rPr>
        <w:t xml:space="preserve"> lepingus nimetatud tegevuste kohta</w:t>
      </w:r>
      <w:r w:rsidR="009D5AA5" w:rsidRPr="009D5AA5">
        <w:rPr>
          <w:rFonts w:eastAsia="Times New Roman"/>
        </w:rPr>
        <w:t xml:space="preserve"> </w:t>
      </w:r>
      <w:r w:rsidR="009D5AA5" w:rsidRPr="00645CA1">
        <w:rPr>
          <w:rFonts w:eastAsia="Times New Roman"/>
        </w:rPr>
        <w:t xml:space="preserve">piisavalt </w:t>
      </w:r>
      <w:r w:rsidR="009D5AA5">
        <w:rPr>
          <w:rFonts w:eastAsia="Times New Roman"/>
        </w:rPr>
        <w:t>teavet</w:t>
      </w:r>
      <w:r w:rsidRPr="00645CA1">
        <w:rPr>
          <w:rFonts w:eastAsia="Times New Roman"/>
        </w:rPr>
        <w:t>, nõuab toetuse andja kontaktisik toetuse saajalt aruandes esinevate puuduste kõrvaldamist</w:t>
      </w:r>
      <w:r>
        <w:rPr>
          <w:rFonts w:eastAsia="Times New Roman"/>
        </w:rPr>
        <w:t>. T</w:t>
      </w:r>
      <w:r w:rsidRPr="00645CA1">
        <w:rPr>
          <w:rFonts w:eastAsia="Times New Roman"/>
        </w:rPr>
        <w:t>oetuse saaja</w:t>
      </w:r>
      <w:r w:rsidR="009D5AA5">
        <w:rPr>
          <w:rFonts w:eastAsia="Times New Roman"/>
        </w:rPr>
        <w:t xml:space="preserve"> peab</w:t>
      </w:r>
      <w:r w:rsidRPr="00645CA1">
        <w:rPr>
          <w:rFonts w:eastAsia="Times New Roman"/>
        </w:rPr>
        <w:t xml:space="preserve"> puudused kõrvalda</w:t>
      </w:r>
      <w:r w:rsidR="009D5AA5">
        <w:rPr>
          <w:rFonts w:eastAsia="Times New Roman"/>
        </w:rPr>
        <w:t>m</w:t>
      </w:r>
      <w:r w:rsidRPr="00645CA1">
        <w:rPr>
          <w:rFonts w:eastAsia="Times New Roman"/>
        </w:rPr>
        <w:t xml:space="preserve">a </w:t>
      </w:r>
      <w:r w:rsidR="009D5AA5">
        <w:rPr>
          <w:rFonts w:eastAsia="Times New Roman"/>
        </w:rPr>
        <w:t xml:space="preserve">kümne </w:t>
      </w:r>
      <w:r w:rsidRPr="00645CA1">
        <w:rPr>
          <w:rFonts w:eastAsia="Times New Roman"/>
        </w:rPr>
        <w:t xml:space="preserve">tööpäeva jooksul. </w:t>
      </w:r>
    </w:p>
    <w:p w14:paraId="4F1026FD" w14:textId="0E66E79E" w:rsidR="009A7271" w:rsidRPr="00645CA1" w:rsidRDefault="009A7271" w:rsidP="009A7271">
      <w:pPr>
        <w:tabs>
          <w:tab w:val="left" w:pos="0"/>
        </w:tabs>
        <w:spacing w:line="240" w:lineRule="atLeast"/>
        <w:ind w:left="567" w:right="45" w:hanging="567"/>
        <w:contextualSpacing/>
        <w:rPr>
          <w:rFonts w:eastAsia="Times New Roman"/>
        </w:rPr>
      </w:pPr>
      <w:r w:rsidRPr="00645CA1">
        <w:rPr>
          <w:rFonts w:eastAsia="Times New Roman"/>
        </w:rPr>
        <w:t>4.4.</w:t>
      </w:r>
      <w:r w:rsidRPr="00645CA1">
        <w:rPr>
          <w:rFonts w:eastAsia="Times New Roman"/>
        </w:rPr>
        <w:tab/>
        <w:t xml:space="preserve">Kui toetuse andja kontaktisikul on põhjendatud kahtlus, et toetuse saaja ei ole esitanud aruandes kõiki </w:t>
      </w:r>
      <w:r>
        <w:rPr>
          <w:rFonts w:eastAsia="Times New Roman"/>
        </w:rPr>
        <w:t xml:space="preserve">nõutud </w:t>
      </w:r>
      <w:r w:rsidRPr="00645CA1">
        <w:rPr>
          <w:rFonts w:eastAsia="Times New Roman"/>
        </w:rPr>
        <w:t xml:space="preserve">andmeid või </w:t>
      </w:r>
      <w:r>
        <w:rPr>
          <w:rFonts w:eastAsia="Times New Roman"/>
        </w:rPr>
        <w:t xml:space="preserve">on </w:t>
      </w:r>
      <w:r w:rsidRPr="00645CA1">
        <w:rPr>
          <w:rFonts w:eastAsia="Times New Roman"/>
        </w:rPr>
        <w:t>aruandes esita</w:t>
      </w:r>
      <w:r>
        <w:rPr>
          <w:rFonts w:eastAsia="Times New Roman"/>
        </w:rPr>
        <w:t xml:space="preserve">nud </w:t>
      </w:r>
      <w:r w:rsidRPr="00645CA1">
        <w:rPr>
          <w:rFonts w:eastAsia="Times New Roman"/>
        </w:rPr>
        <w:t xml:space="preserve">eksitavat </w:t>
      </w:r>
      <w:r w:rsidR="009D5AA5">
        <w:rPr>
          <w:rFonts w:eastAsia="Times New Roman"/>
        </w:rPr>
        <w:t>teavet</w:t>
      </w:r>
      <w:r w:rsidRPr="00645CA1">
        <w:rPr>
          <w:rFonts w:eastAsia="Times New Roman"/>
        </w:rPr>
        <w:t xml:space="preserve">, võib </w:t>
      </w:r>
      <w:r w:rsidR="0083000D">
        <w:rPr>
          <w:rFonts w:eastAsia="Times New Roman"/>
        </w:rPr>
        <w:t xml:space="preserve">kontaktisik küsida lisateavet toetuse kasutamise kohta. </w:t>
      </w:r>
      <w:r w:rsidR="0083000D" w:rsidRPr="0083000D">
        <w:t xml:space="preserve"> </w:t>
      </w:r>
      <w:r w:rsidR="0083000D" w:rsidRPr="0083000D">
        <w:rPr>
          <w:rFonts w:eastAsia="Times New Roman"/>
        </w:rPr>
        <w:t xml:space="preserve">Sealhulgas on kontaktisikul õigus </w:t>
      </w:r>
      <w:r w:rsidR="0083000D">
        <w:rPr>
          <w:rFonts w:eastAsia="Times New Roman"/>
        </w:rPr>
        <w:t xml:space="preserve"> </w:t>
      </w:r>
      <w:r w:rsidR="0083000D" w:rsidRPr="0083000D">
        <w:rPr>
          <w:rFonts w:eastAsia="Times New Roman"/>
        </w:rPr>
        <w:t>tutvuda dokumentidega, küsida tõendeid tegevuste toimumise ja tulemuste kohta ja muud sellist.</w:t>
      </w:r>
    </w:p>
    <w:p w14:paraId="39B489BC" w14:textId="597A9012" w:rsidR="009A7271" w:rsidRPr="00645CA1" w:rsidRDefault="009A7271" w:rsidP="009A7271">
      <w:pPr>
        <w:tabs>
          <w:tab w:val="left" w:pos="0"/>
        </w:tabs>
        <w:spacing w:line="240" w:lineRule="atLeast"/>
        <w:ind w:left="567" w:right="45" w:hanging="567"/>
        <w:contextualSpacing/>
        <w:rPr>
          <w:rFonts w:eastAsia="Times New Roman"/>
        </w:rPr>
      </w:pPr>
      <w:r w:rsidRPr="00645CA1">
        <w:rPr>
          <w:rFonts w:eastAsia="Times New Roman"/>
        </w:rPr>
        <w:t>4.5.</w:t>
      </w:r>
      <w:r w:rsidRPr="00645CA1">
        <w:rPr>
          <w:rFonts w:eastAsia="Times New Roman"/>
        </w:rPr>
        <w:tab/>
        <w:t xml:space="preserve">Kui toetuse andja kontaktisik ei </w:t>
      </w:r>
      <w:r>
        <w:rPr>
          <w:rFonts w:eastAsia="Times New Roman"/>
        </w:rPr>
        <w:t xml:space="preserve">kiida </w:t>
      </w:r>
      <w:r w:rsidRPr="00645CA1">
        <w:rPr>
          <w:rFonts w:eastAsia="Times New Roman"/>
        </w:rPr>
        <w:t>aruan</w:t>
      </w:r>
      <w:r>
        <w:rPr>
          <w:rFonts w:eastAsia="Times New Roman"/>
        </w:rPr>
        <w:t>net</w:t>
      </w:r>
      <w:r w:rsidRPr="00645CA1">
        <w:rPr>
          <w:rFonts w:eastAsia="Times New Roman"/>
        </w:rPr>
        <w:t xml:space="preserve"> heaks, täiendab või parandab toetuse saaja aruannet </w:t>
      </w:r>
      <w:r>
        <w:rPr>
          <w:rFonts w:eastAsia="Times New Roman"/>
        </w:rPr>
        <w:t>ja</w:t>
      </w:r>
      <w:r w:rsidRPr="00645CA1">
        <w:rPr>
          <w:rFonts w:eastAsia="Times New Roman"/>
        </w:rPr>
        <w:t xml:space="preserve"> esitab selle toetuse andjale uuesti </w:t>
      </w:r>
      <w:r w:rsidR="009D5AA5">
        <w:rPr>
          <w:rFonts w:eastAsia="Times New Roman"/>
        </w:rPr>
        <w:t xml:space="preserve">kümne </w:t>
      </w:r>
      <w:r w:rsidRPr="00645CA1">
        <w:rPr>
          <w:rFonts w:eastAsia="Times New Roman"/>
        </w:rPr>
        <w:t xml:space="preserve">tööpäeva jooksul. Toetuse andja kontaktisik annab täiendatud või parandatud aruandele hinnangu </w:t>
      </w:r>
      <w:r w:rsidR="009D5AA5">
        <w:rPr>
          <w:rFonts w:eastAsia="Times New Roman"/>
        </w:rPr>
        <w:t xml:space="preserve">kümne </w:t>
      </w:r>
      <w:r w:rsidRPr="00645CA1">
        <w:rPr>
          <w:rFonts w:eastAsia="Times New Roman"/>
        </w:rPr>
        <w:t xml:space="preserve">tööpäeva jooksul aruande saamisest arvates. </w:t>
      </w:r>
    </w:p>
    <w:p w14:paraId="5E14B242" w14:textId="77777777" w:rsidR="009A7271" w:rsidRDefault="009A7271" w:rsidP="009A7271">
      <w:pPr>
        <w:tabs>
          <w:tab w:val="left" w:pos="0"/>
        </w:tabs>
        <w:spacing w:line="240" w:lineRule="atLeast"/>
        <w:ind w:left="567" w:right="45" w:hanging="567"/>
        <w:contextualSpacing/>
        <w:rPr>
          <w:rFonts w:eastAsia="Times New Roman"/>
        </w:rPr>
      </w:pPr>
      <w:r w:rsidRPr="00645CA1">
        <w:rPr>
          <w:rFonts w:eastAsia="Times New Roman"/>
        </w:rPr>
        <w:t>4.6.</w:t>
      </w:r>
      <w:r w:rsidRPr="00645CA1">
        <w:rPr>
          <w:rFonts w:eastAsia="Times New Roman"/>
        </w:rPr>
        <w:tab/>
        <w:t>Toetuse saaja esitatud aruan</w:t>
      </w:r>
      <w:r>
        <w:rPr>
          <w:rFonts w:eastAsia="Times New Roman"/>
        </w:rPr>
        <w:t>nete</w:t>
      </w:r>
      <w:r w:rsidRPr="00645CA1">
        <w:rPr>
          <w:rFonts w:eastAsia="Times New Roman"/>
        </w:rPr>
        <w:t xml:space="preserve"> õigsust, toetuse saamise tingimuseks olevate asjaolude paikapidavust </w:t>
      </w:r>
      <w:r>
        <w:rPr>
          <w:rFonts w:eastAsia="Times New Roman"/>
        </w:rPr>
        <w:t>ja</w:t>
      </w:r>
      <w:r w:rsidRPr="00645CA1">
        <w:rPr>
          <w:rFonts w:eastAsia="Times New Roman"/>
        </w:rPr>
        <w:t xml:space="preserve"> toetuse lepingu</w:t>
      </w:r>
      <w:r>
        <w:rPr>
          <w:rFonts w:eastAsia="Times New Roman"/>
        </w:rPr>
        <w:t>kohast</w:t>
      </w:r>
      <w:r w:rsidRPr="00645CA1">
        <w:rPr>
          <w:rFonts w:eastAsia="Times New Roman"/>
        </w:rPr>
        <w:t xml:space="preserve"> kasutamist</w:t>
      </w:r>
      <w:r>
        <w:rPr>
          <w:rFonts w:eastAsia="Times New Roman"/>
        </w:rPr>
        <w:t xml:space="preserve"> on</w:t>
      </w:r>
      <w:r w:rsidRPr="00645CA1">
        <w:rPr>
          <w:rFonts w:eastAsia="Times New Roman"/>
        </w:rPr>
        <w:t xml:space="preserve"> igal ajal õigus kontrollida toetuse andjal</w:t>
      </w:r>
      <w:r>
        <w:rPr>
          <w:rFonts w:eastAsia="Times New Roman"/>
        </w:rPr>
        <w:t xml:space="preserve"> või tema </w:t>
      </w:r>
      <w:r w:rsidRPr="00645CA1">
        <w:rPr>
          <w:rFonts w:eastAsia="Times New Roman"/>
        </w:rPr>
        <w:t xml:space="preserve">määratud isikul </w:t>
      </w:r>
      <w:r>
        <w:rPr>
          <w:rFonts w:eastAsia="Times New Roman"/>
        </w:rPr>
        <w:t xml:space="preserve">või </w:t>
      </w:r>
      <w:r w:rsidRPr="00645CA1">
        <w:rPr>
          <w:rFonts w:eastAsia="Times New Roman"/>
        </w:rPr>
        <w:t>Rahandusministeeriumil.</w:t>
      </w:r>
    </w:p>
    <w:p w14:paraId="5B077A52" w14:textId="77777777" w:rsidR="009A7271" w:rsidRPr="00645CA1" w:rsidRDefault="009A7271" w:rsidP="009A7271">
      <w:pPr>
        <w:autoSpaceDE w:val="0"/>
        <w:autoSpaceDN w:val="0"/>
        <w:adjustRightInd w:val="0"/>
        <w:spacing w:line="240" w:lineRule="atLeast"/>
        <w:rPr>
          <w:rFonts w:eastAsia="Times New Roman"/>
        </w:rPr>
      </w:pPr>
    </w:p>
    <w:p w14:paraId="48EC8EA7" w14:textId="77777777" w:rsidR="009A7271" w:rsidRPr="00645CA1" w:rsidRDefault="009A7271" w:rsidP="009A7271">
      <w:pPr>
        <w:autoSpaceDE w:val="0"/>
        <w:autoSpaceDN w:val="0"/>
        <w:adjustRightInd w:val="0"/>
        <w:spacing w:line="240" w:lineRule="atLeast"/>
        <w:ind w:left="567" w:hanging="567"/>
        <w:rPr>
          <w:rFonts w:eastAsia="Times New Roman"/>
          <w:b/>
          <w:bCs/>
        </w:rPr>
      </w:pPr>
      <w:r>
        <w:rPr>
          <w:rFonts w:eastAsia="Times New Roman"/>
          <w:b/>
          <w:bCs/>
        </w:rPr>
        <w:t>5</w:t>
      </w:r>
      <w:r w:rsidRPr="00645CA1">
        <w:rPr>
          <w:rFonts w:eastAsia="Times New Roman"/>
          <w:b/>
          <w:bCs/>
        </w:rPr>
        <w:t>.</w:t>
      </w:r>
      <w:r w:rsidRPr="00645CA1">
        <w:rPr>
          <w:rFonts w:eastAsia="Times New Roman"/>
          <w:b/>
          <w:bCs/>
        </w:rPr>
        <w:tab/>
      </w:r>
      <w:r>
        <w:rPr>
          <w:rFonts w:eastAsia="Times New Roman"/>
          <w:b/>
          <w:bCs/>
        </w:rPr>
        <w:t>Poolte v</w:t>
      </w:r>
      <w:r w:rsidRPr="00645CA1">
        <w:rPr>
          <w:rFonts w:eastAsia="Times New Roman"/>
          <w:b/>
          <w:bCs/>
        </w:rPr>
        <w:t xml:space="preserve">astutus </w:t>
      </w:r>
    </w:p>
    <w:p w14:paraId="362987F7" w14:textId="56A2B92A"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bCs/>
        </w:rPr>
        <w:t>5</w:t>
      </w:r>
      <w:r w:rsidRPr="00645CA1">
        <w:rPr>
          <w:rFonts w:eastAsia="Times New Roman"/>
          <w:bCs/>
        </w:rPr>
        <w:t>.1.</w:t>
      </w:r>
      <w:r w:rsidRPr="00645CA1">
        <w:rPr>
          <w:rFonts w:eastAsia="Times New Roman"/>
          <w:bCs/>
        </w:rPr>
        <w:tab/>
      </w:r>
      <w:r w:rsidR="00D053BF" w:rsidRPr="00C6411A">
        <w:rPr>
          <w:rFonts w:eastAsia="Times New Roman"/>
          <w:kern w:val="0"/>
          <w:lang w:eastAsia="en-US" w:bidi="ar-SA"/>
        </w:rPr>
        <w:t>Toetuse andjal on õigus nõuda tagasi kogu toetus, kui selgub, et toetuse saaja ei kasutanud toetust lepingus ettenähtud tegevuseks, jättis lepingukohustuse täitmata, ei ole taotluse esitamisel või toetuse kasutamisel järginud õigusakte või kui lepingu täitmise ajal ilmnevad asjaolud, mis oleksid välistanud toetuse andmise</w:t>
      </w:r>
      <w:r w:rsidRPr="00645CA1">
        <w:rPr>
          <w:rFonts w:eastAsia="Times New Roman"/>
        </w:rPr>
        <w:t>.</w:t>
      </w:r>
    </w:p>
    <w:p w14:paraId="7251ECC3" w14:textId="187B9B4A"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5</w:t>
      </w:r>
      <w:r w:rsidRPr="00645CA1">
        <w:rPr>
          <w:rFonts w:eastAsia="Times New Roman"/>
        </w:rPr>
        <w:t>.2.</w:t>
      </w:r>
      <w:r w:rsidRPr="00645CA1">
        <w:rPr>
          <w:rFonts w:eastAsia="Times New Roman"/>
        </w:rPr>
        <w:tab/>
      </w:r>
      <w:r w:rsidR="00D053BF" w:rsidRPr="00D053BF">
        <w:rPr>
          <w:rFonts w:eastAsia="Times New Roman"/>
        </w:rPr>
        <w:t>Toetuse andjal on õigus nõuda toetus tagasi osas, mida toetuse saaja ei ole kasutanud lepingus ettenähtud tegevusteks. Kohustus tõendada toetuse sihi- ja õiguspärast kasutamist on toetuse saajal</w:t>
      </w:r>
      <w:r w:rsidRPr="00645CA1">
        <w:rPr>
          <w:rFonts w:eastAsia="Times New Roman"/>
        </w:rPr>
        <w:t>.</w:t>
      </w:r>
    </w:p>
    <w:p w14:paraId="4BF4F378" w14:textId="2129F56D"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bCs/>
        </w:rPr>
        <w:t>5</w:t>
      </w:r>
      <w:r w:rsidRPr="00645CA1">
        <w:rPr>
          <w:rFonts w:eastAsia="Times New Roman"/>
          <w:bCs/>
        </w:rPr>
        <w:t>.3.</w:t>
      </w:r>
      <w:r w:rsidRPr="00645CA1">
        <w:rPr>
          <w:rFonts w:eastAsia="Times New Roman"/>
          <w:bCs/>
        </w:rPr>
        <w:tab/>
        <w:t xml:space="preserve">Toetuse täieliku või osalise tagasinõudmise korral on </w:t>
      </w:r>
      <w:r w:rsidRPr="00645CA1">
        <w:rPr>
          <w:rFonts w:eastAsia="Times New Roman"/>
        </w:rPr>
        <w:t>toetuse saaja kohustatud nõutud summa määratud tähtpäevaks tagasi maksma. Kui nõutud summat tähtpäevaks ei tagastata, võib toetuse andja nõuda toetuse saajalt maksetähtpäevale järgnevast päevast viivist 0,2% tasumata summast iga tasumisega viivitatud päeva eest.</w:t>
      </w:r>
    </w:p>
    <w:p w14:paraId="0F2D1B89" w14:textId="61B9244C" w:rsidR="009A7271" w:rsidRPr="00645CA1" w:rsidRDefault="009A7271" w:rsidP="009A7271">
      <w:pPr>
        <w:autoSpaceDE w:val="0"/>
        <w:autoSpaceDN w:val="0"/>
        <w:adjustRightInd w:val="0"/>
        <w:spacing w:line="240" w:lineRule="atLeast"/>
        <w:ind w:left="567" w:hanging="567"/>
        <w:rPr>
          <w:rFonts w:eastAsia="Times New Roman"/>
          <w:bCs/>
        </w:rPr>
      </w:pPr>
      <w:r>
        <w:rPr>
          <w:rFonts w:eastAsia="Times New Roman"/>
          <w:bCs/>
        </w:rPr>
        <w:t>5</w:t>
      </w:r>
      <w:r w:rsidRPr="00645CA1">
        <w:rPr>
          <w:rFonts w:eastAsia="Times New Roman"/>
          <w:bCs/>
        </w:rPr>
        <w:t>.4.</w:t>
      </w:r>
      <w:r w:rsidRPr="00645CA1">
        <w:rPr>
          <w:rFonts w:eastAsia="Times New Roman"/>
          <w:bCs/>
        </w:rPr>
        <w:tab/>
      </w:r>
      <w:r w:rsidRPr="00645CA1">
        <w:rPr>
          <w:rFonts w:eastAsia="Times New Roman"/>
        </w:rPr>
        <w:t>Pooled on teadlikud, et lepingukohustuste täitmata jätmisel või mittenõuetekohasel täitmisel vastutavad nad teise poole ees lepingus ja õigusaktides sätestatud ulatuses. Teisele poolele lepingu rikkumisega tekitatud kahju hüvitab kahju tekitanud pool 30</w:t>
      </w:r>
      <w:r>
        <w:rPr>
          <w:rFonts w:eastAsia="Times New Roman"/>
        </w:rPr>
        <w:t> </w:t>
      </w:r>
      <w:r w:rsidRPr="00645CA1">
        <w:rPr>
          <w:rFonts w:eastAsia="Times New Roman"/>
        </w:rPr>
        <w:t>päeva jooksul nõude esitamisest arvates.</w:t>
      </w:r>
    </w:p>
    <w:p w14:paraId="5086218C" w14:textId="77777777" w:rsidR="009A7271" w:rsidRDefault="009A7271" w:rsidP="009A7271">
      <w:pPr>
        <w:autoSpaceDE w:val="0"/>
        <w:autoSpaceDN w:val="0"/>
        <w:adjustRightInd w:val="0"/>
        <w:spacing w:line="240" w:lineRule="atLeast"/>
        <w:ind w:left="567" w:hanging="567"/>
        <w:rPr>
          <w:rFonts w:eastAsia="Times New Roman"/>
        </w:rPr>
      </w:pPr>
      <w:r>
        <w:rPr>
          <w:rFonts w:eastAsia="Times New Roman"/>
        </w:rPr>
        <w:t>5</w:t>
      </w:r>
      <w:r w:rsidRPr="00645CA1">
        <w:rPr>
          <w:rFonts w:eastAsia="Times New Roman"/>
        </w:rPr>
        <w:t>.5.</w:t>
      </w:r>
      <w:r w:rsidRPr="00645CA1">
        <w:rPr>
          <w:rFonts w:eastAsia="Times New Roman"/>
        </w:rPr>
        <w:tab/>
      </w:r>
      <w:r>
        <w:rPr>
          <w:rFonts w:eastAsia="Times New Roman"/>
        </w:rPr>
        <w:t xml:space="preserve">Kui </w:t>
      </w:r>
      <w:r w:rsidRPr="00645CA1">
        <w:rPr>
          <w:rFonts w:eastAsia="Times New Roman"/>
        </w:rPr>
        <w:t>toetuse saaja</w:t>
      </w:r>
      <w:r>
        <w:rPr>
          <w:rFonts w:eastAsia="Times New Roman"/>
        </w:rPr>
        <w:t xml:space="preserve"> ei täida </w:t>
      </w:r>
      <w:r w:rsidRPr="00645CA1">
        <w:rPr>
          <w:rFonts w:eastAsia="Times New Roman"/>
        </w:rPr>
        <w:t>lepingukohustus</w:t>
      </w:r>
      <w:r>
        <w:rPr>
          <w:rFonts w:eastAsia="Times New Roman"/>
        </w:rPr>
        <w:t xml:space="preserve">i või ei täida neid </w:t>
      </w:r>
      <w:r w:rsidRPr="00645CA1">
        <w:rPr>
          <w:rFonts w:eastAsia="Times New Roman"/>
        </w:rPr>
        <w:t>nõuetekohasel</w:t>
      </w:r>
      <w:r>
        <w:rPr>
          <w:rFonts w:eastAsia="Times New Roman"/>
        </w:rPr>
        <w:t>t, on t</w:t>
      </w:r>
      <w:r w:rsidRPr="00645CA1">
        <w:rPr>
          <w:rFonts w:eastAsia="Times New Roman"/>
        </w:rPr>
        <w:t>oetuse andjal õigus</w:t>
      </w:r>
      <w:r>
        <w:rPr>
          <w:rFonts w:eastAsia="Times New Roman"/>
        </w:rPr>
        <w:t>:</w:t>
      </w:r>
      <w:r w:rsidRPr="00645CA1">
        <w:rPr>
          <w:rFonts w:eastAsia="Times New Roman"/>
        </w:rPr>
        <w:t xml:space="preserve"> </w:t>
      </w:r>
    </w:p>
    <w:p w14:paraId="44C1DC57" w14:textId="02A7ECF2" w:rsidR="009A7271" w:rsidRPr="00645CA1" w:rsidRDefault="009A7271" w:rsidP="009A7271">
      <w:pPr>
        <w:autoSpaceDE w:val="0"/>
        <w:autoSpaceDN w:val="0"/>
        <w:adjustRightInd w:val="0"/>
        <w:spacing w:line="240" w:lineRule="atLeast"/>
        <w:ind w:left="1276" w:hanging="709"/>
        <w:rPr>
          <w:rFonts w:eastAsia="Times New Roman"/>
        </w:rPr>
      </w:pPr>
      <w:r>
        <w:rPr>
          <w:rFonts w:eastAsia="Times New Roman"/>
        </w:rPr>
        <w:t xml:space="preserve">5.5.1. </w:t>
      </w:r>
      <w:r>
        <w:rPr>
          <w:rFonts w:eastAsia="Times New Roman"/>
        </w:rPr>
        <w:tab/>
      </w:r>
      <w:r w:rsidRPr="00645CA1">
        <w:rPr>
          <w:rFonts w:eastAsia="Times New Roman"/>
        </w:rPr>
        <w:t>nõuda leppetrahvi kuni 10% toetusest. Leppetrahvi</w:t>
      </w:r>
      <w:r>
        <w:rPr>
          <w:rFonts w:eastAsia="Times New Roman"/>
        </w:rPr>
        <w:t xml:space="preserve"> nõudmine ei mõjuta toetuse </w:t>
      </w:r>
      <w:r w:rsidRPr="00645CA1">
        <w:rPr>
          <w:rFonts w:eastAsia="Times New Roman"/>
        </w:rPr>
        <w:t xml:space="preserve">andja õigust nõuda toetuse saajalt </w:t>
      </w:r>
      <w:r>
        <w:rPr>
          <w:rFonts w:eastAsia="Times New Roman"/>
        </w:rPr>
        <w:t>ka</w:t>
      </w:r>
      <w:r w:rsidRPr="00645CA1">
        <w:rPr>
          <w:rFonts w:eastAsia="Times New Roman"/>
        </w:rPr>
        <w:t xml:space="preserve"> kahju hüvitamist. Toetuse saaja kohustub leppetrahvi tasuma </w:t>
      </w:r>
      <w:r w:rsidR="0057431E">
        <w:rPr>
          <w:rFonts w:eastAsia="Times New Roman"/>
        </w:rPr>
        <w:t>kümne </w:t>
      </w:r>
      <w:r w:rsidRPr="00645CA1">
        <w:rPr>
          <w:rFonts w:eastAsia="Times New Roman"/>
        </w:rPr>
        <w:t>tööpäeva jooksul toetuse andja</w:t>
      </w:r>
      <w:r>
        <w:rPr>
          <w:rFonts w:eastAsia="Times New Roman"/>
        </w:rPr>
        <w:t xml:space="preserve"> kirjaliku nõude kättesaamisest</w:t>
      </w:r>
      <w:r w:rsidR="0057431E">
        <w:rPr>
          <w:rFonts w:eastAsia="Times New Roman"/>
        </w:rPr>
        <w:t xml:space="preserve"> arvates</w:t>
      </w:r>
      <w:r>
        <w:rPr>
          <w:rFonts w:eastAsia="Times New Roman"/>
        </w:rPr>
        <w:t>;</w:t>
      </w:r>
    </w:p>
    <w:p w14:paraId="5C2EBF55" w14:textId="0862DFFF" w:rsidR="009A7271" w:rsidRPr="00645CA1" w:rsidRDefault="009A7271" w:rsidP="009A7271">
      <w:pPr>
        <w:autoSpaceDE w:val="0"/>
        <w:autoSpaceDN w:val="0"/>
        <w:adjustRightInd w:val="0"/>
        <w:spacing w:line="240" w:lineRule="atLeast"/>
        <w:ind w:left="1276" w:hanging="709"/>
        <w:rPr>
          <w:rFonts w:eastAsia="Times New Roman"/>
        </w:rPr>
      </w:pPr>
      <w:r>
        <w:rPr>
          <w:rFonts w:eastAsia="Times New Roman"/>
        </w:rPr>
        <w:t xml:space="preserve">5.5.2. </w:t>
      </w:r>
      <w:r>
        <w:rPr>
          <w:rFonts w:eastAsia="Times New Roman"/>
        </w:rPr>
        <w:tab/>
      </w:r>
      <w:r w:rsidRPr="00645CA1">
        <w:rPr>
          <w:rFonts w:eastAsia="Times New Roman"/>
        </w:rPr>
        <w:t xml:space="preserve">teha toetuse saajale hoiatus ja ettepanek </w:t>
      </w:r>
      <w:r>
        <w:rPr>
          <w:rFonts w:eastAsia="Times New Roman"/>
        </w:rPr>
        <w:t xml:space="preserve">lepingu </w:t>
      </w:r>
      <w:r w:rsidRPr="00645CA1">
        <w:rPr>
          <w:rFonts w:eastAsia="Times New Roman"/>
        </w:rPr>
        <w:t xml:space="preserve">rikkumine mõistliku aja jooksul lõpetada. Kui toetuse saaja ei lõpeta toetuse andja määratud aja jooksul </w:t>
      </w:r>
      <w:r>
        <w:rPr>
          <w:rFonts w:eastAsia="Times New Roman"/>
        </w:rPr>
        <w:t xml:space="preserve">lepingu </w:t>
      </w:r>
      <w:r w:rsidRPr="00645CA1">
        <w:rPr>
          <w:rFonts w:eastAsia="Times New Roman"/>
        </w:rPr>
        <w:t>rikkumist või ei teata rikkumist vabandavatest asjaoludest, on toetuse andjal õigus lepingust taganeda</w:t>
      </w:r>
      <w:r>
        <w:rPr>
          <w:rFonts w:eastAsia="Times New Roman"/>
        </w:rPr>
        <w:t xml:space="preserve"> või leping üles öelda</w:t>
      </w:r>
      <w:r w:rsidRPr="00645CA1">
        <w:rPr>
          <w:rFonts w:eastAsia="Times New Roman"/>
        </w:rPr>
        <w:t xml:space="preserve">, teatades sellest toetuse saajale kirjalikult, </w:t>
      </w:r>
      <w:r>
        <w:rPr>
          <w:rFonts w:eastAsia="Times New Roman"/>
        </w:rPr>
        <w:t>ja</w:t>
      </w:r>
      <w:r w:rsidRPr="00645CA1">
        <w:rPr>
          <w:rFonts w:eastAsia="Times New Roman"/>
        </w:rPr>
        <w:t xml:space="preserve"> nõuda toetuse saajalt toetuse tagastamist osaliselt või täies mahus. Lepingust taganemine </w:t>
      </w:r>
      <w:r>
        <w:rPr>
          <w:rFonts w:eastAsia="Times New Roman"/>
        </w:rPr>
        <w:t xml:space="preserve">või </w:t>
      </w:r>
      <w:r w:rsidR="0057431E">
        <w:rPr>
          <w:rFonts w:eastAsia="Times New Roman"/>
        </w:rPr>
        <w:t xml:space="preserve">selle </w:t>
      </w:r>
      <w:r>
        <w:rPr>
          <w:rFonts w:eastAsia="Times New Roman"/>
        </w:rPr>
        <w:t xml:space="preserve">ülesütlemine </w:t>
      </w:r>
      <w:r w:rsidRPr="00645CA1">
        <w:rPr>
          <w:rFonts w:eastAsia="Times New Roman"/>
        </w:rPr>
        <w:t>ei välista leppetrahvi kohaldamist.</w:t>
      </w:r>
    </w:p>
    <w:p w14:paraId="086F15E5" w14:textId="77777777" w:rsidR="009A7271" w:rsidRPr="00645CA1" w:rsidRDefault="009A7271" w:rsidP="009A7271">
      <w:pPr>
        <w:autoSpaceDE w:val="0"/>
        <w:autoSpaceDN w:val="0"/>
        <w:adjustRightInd w:val="0"/>
        <w:spacing w:line="240" w:lineRule="atLeast"/>
        <w:ind w:left="567" w:hanging="567"/>
        <w:rPr>
          <w:rFonts w:eastAsia="Times New Roman"/>
        </w:rPr>
      </w:pPr>
    </w:p>
    <w:p w14:paraId="28A7A8E4" w14:textId="77777777" w:rsidR="009A7271" w:rsidRPr="00645CA1" w:rsidRDefault="009A7271" w:rsidP="009A7271">
      <w:pPr>
        <w:autoSpaceDE w:val="0"/>
        <w:autoSpaceDN w:val="0"/>
        <w:adjustRightInd w:val="0"/>
        <w:spacing w:line="240" w:lineRule="atLeast"/>
        <w:ind w:left="567" w:hanging="567"/>
        <w:rPr>
          <w:rFonts w:eastAsia="Times New Roman"/>
          <w:b/>
        </w:rPr>
      </w:pPr>
      <w:r>
        <w:rPr>
          <w:rFonts w:eastAsia="Times New Roman"/>
          <w:b/>
        </w:rPr>
        <w:t>6</w:t>
      </w:r>
      <w:r w:rsidRPr="00645CA1">
        <w:rPr>
          <w:rFonts w:eastAsia="Times New Roman"/>
          <w:b/>
        </w:rPr>
        <w:t>.</w:t>
      </w:r>
      <w:r w:rsidRPr="00645CA1">
        <w:rPr>
          <w:rFonts w:eastAsia="Times New Roman"/>
          <w:b/>
        </w:rPr>
        <w:tab/>
        <w:t>Toetuse kasutamise tulemuslikkuse hindamiskriteeriumid</w:t>
      </w:r>
    </w:p>
    <w:p w14:paraId="4306FD3B"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6</w:t>
      </w:r>
      <w:r w:rsidRPr="00645CA1">
        <w:rPr>
          <w:rFonts w:eastAsia="Times New Roman"/>
        </w:rPr>
        <w:t>.1.</w:t>
      </w:r>
      <w:r w:rsidRPr="00645CA1">
        <w:rPr>
          <w:rFonts w:eastAsia="Times New Roman"/>
        </w:rPr>
        <w:tab/>
        <w:t>Lepingu eesmärgi täitmise tulemuslikkuse hindamisel arvestatakse järgmist:</w:t>
      </w:r>
    </w:p>
    <w:p w14:paraId="7E2DA86E" w14:textId="77777777" w:rsidR="009A7271" w:rsidRPr="00645CA1" w:rsidRDefault="009A7271" w:rsidP="009A7271">
      <w:pPr>
        <w:autoSpaceDE w:val="0"/>
        <w:autoSpaceDN w:val="0"/>
        <w:adjustRightInd w:val="0"/>
        <w:spacing w:line="240" w:lineRule="atLeast"/>
        <w:ind w:left="1276" w:hanging="709"/>
        <w:rPr>
          <w:rFonts w:eastAsia="Times New Roman"/>
        </w:rPr>
      </w:pPr>
      <w:r>
        <w:rPr>
          <w:rFonts w:eastAsia="Times New Roman"/>
        </w:rPr>
        <w:t>6</w:t>
      </w:r>
      <w:r w:rsidRPr="00645CA1">
        <w:rPr>
          <w:rFonts w:eastAsia="Times New Roman"/>
        </w:rPr>
        <w:t>.1.1.</w:t>
      </w:r>
      <w:r w:rsidRPr="00645CA1">
        <w:rPr>
          <w:rFonts w:eastAsia="Times New Roman"/>
        </w:rPr>
        <w:tab/>
        <w:t xml:space="preserve">lepingus </w:t>
      </w:r>
      <w:r>
        <w:rPr>
          <w:rFonts w:eastAsia="Times New Roman"/>
        </w:rPr>
        <w:t>määr</w:t>
      </w:r>
      <w:r w:rsidRPr="00645CA1">
        <w:rPr>
          <w:rFonts w:eastAsia="Times New Roman"/>
        </w:rPr>
        <w:t xml:space="preserve">atud eesmärk on </w:t>
      </w:r>
      <w:r>
        <w:rPr>
          <w:rFonts w:eastAsia="Times New Roman"/>
        </w:rPr>
        <w:t xml:space="preserve">kavandatud </w:t>
      </w:r>
      <w:r w:rsidRPr="00645CA1">
        <w:rPr>
          <w:rFonts w:eastAsia="Times New Roman"/>
        </w:rPr>
        <w:t>ulatuses saavutatud;</w:t>
      </w:r>
    </w:p>
    <w:p w14:paraId="38A388A9" w14:textId="77777777" w:rsidR="009A7271" w:rsidRPr="00645CA1" w:rsidRDefault="009A7271" w:rsidP="009A7271">
      <w:pPr>
        <w:autoSpaceDE w:val="0"/>
        <w:autoSpaceDN w:val="0"/>
        <w:adjustRightInd w:val="0"/>
        <w:spacing w:line="240" w:lineRule="atLeast"/>
        <w:ind w:left="1276" w:hanging="709"/>
        <w:rPr>
          <w:rFonts w:eastAsia="Times New Roman"/>
        </w:rPr>
      </w:pPr>
      <w:r>
        <w:rPr>
          <w:rFonts w:eastAsia="Times New Roman"/>
        </w:rPr>
        <w:t>6</w:t>
      </w:r>
      <w:r w:rsidRPr="00645CA1">
        <w:rPr>
          <w:rFonts w:eastAsia="Times New Roman"/>
        </w:rPr>
        <w:t>.1.2.</w:t>
      </w:r>
      <w:r w:rsidRPr="00645CA1">
        <w:rPr>
          <w:rFonts w:eastAsia="Times New Roman"/>
        </w:rPr>
        <w:tab/>
        <w:t xml:space="preserve">lepingus </w:t>
      </w:r>
      <w:r>
        <w:rPr>
          <w:rFonts w:eastAsia="Times New Roman"/>
        </w:rPr>
        <w:t>määr</w:t>
      </w:r>
      <w:r w:rsidRPr="00645CA1">
        <w:rPr>
          <w:rFonts w:eastAsia="Times New Roman"/>
        </w:rPr>
        <w:t xml:space="preserve">atud tegevus on </w:t>
      </w:r>
      <w:r>
        <w:rPr>
          <w:rFonts w:eastAsia="Times New Roman"/>
        </w:rPr>
        <w:t>ellu</w:t>
      </w:r>
      <w:r w:rsidRPr="00645CA1">
        <w:rPr>
          <w:rFonts w:eastAsia="Times New Roman"/>
        </w:rPr>
        <w:t xml:space="preserve"> viidud lepingus </w:t>
      </w:r>
      <w:r>
        <w:rPr>
          <w:rFonts w:eastAsia="Times New Roman"/>
        </w:rPr>
        <w:t xml:space="preserve">ettenähtud </w:t>
      </w:r>
      <w:r w:rsidRPr="00645CA1">
        <w:rPr>
          <w:rFonts w:eastAsia="Times New Roman"/>
        </w:rPr>
        <w:t>tingimustel ja korras;</w:t>
      </w:r>
    </w:p>
    <w:p w14:paraId="74BE893E" w14:textId="77777777" w:rsidR="009A7271" w:rsidRPr="00645CA1" w:rsidRDefault="009A7271" w:rsidP="009A7271">
      <w:pPr>
        <w:autoSpaceDE w:val="0"/>
        <w:autoSpaceDN w:val="0"/>
        <w:adjustRightInd w:val="0"/>
        <w:spacing w:line="240" w:lineRule="atLeast"/>
        <w:ind w:left="1276" w:hanging="709"/>
        <w:rPr>
          <w:rFonts w:eastAsia="Times New Roman"/>
        </w:rPr>
      </w:pPr>
      <w:r>
        <w:rPr>
          <w:rFonts w:eastAsia="Times New Roman"/>
        </w:rPr>
        <w:t>6</w:t>
      </w:r>
      <w:r w:rsidRPr="00645CA1">
        <w:rPr>
          <w:rFonts w:eastAsia="Times New Roman"/>
        </w:rPr>
        <w:t>.1.3.</w:t>
      </w:r>
      <w:r w:rsidRPr="00645CA1">
        <w:rPr>
          <w:rFonts w:eastAsia="Times New Roman"/>
        </w:rPr>
        <w:tab/>
        <w:t>toetuse andjal ei ole pretensioone lepingu täitmise ega aruannete kohta.</w:t>
      </w:r>
    </w:p>
    <w:p w14:paraId="4CA40529" w14:textId="77777777" w:rsidR="009A7271" w:rsidRPr="00645CA1" w:rsidRDefault="009A7271" w:rsidP="009A7271">
      <w:pPr>
        <w:autoSpaceDE w:val="0"/>
        <w:autoSpaceDN w:val="0"/>
        <w:adjustRightInd w:val="0"/>
        <w:spacing w:line="240" w:lineRule="atLeast"/>
        <w:rPr>
          <w:rFonts w:eastAsia="Times New Roman"/>
        </w:rPr>
      </w:pPr>
    </w:p>
    <w:p w14:paraId="4B66D6A0" w14:textId="77777777" w:rsidR="009A7271" w:rsidRPr="00645CA1" w:rsidRDefault="009A7271" w:rsidP="009A7271">
      <w:pPr>
        <w:autoSpaceDE w:val="0"/>
        <w:autoSpaceDN w:val="0"/>
        <w:adjustRightInd w:val="0"/>
        <w:spacing w:line="240" w:lineRule="atLeast"/>
        <w:ind w:left="567" w:hanging="567"/>
        <w:rPr>
          <w:rFonts w:eastAsia="Times New Roman"/>
          <w:b/>
          <w:bCs/>
        </w:rPr>
      </w:pPr>
      <w:r>
        <w:rPr>
          <w:rFonts w:eastAsia="Times New Roman"/>
          <w:b/>
          <w:bCs/>
        </w:rPr>
        <w:t>7</w:t>
      </w:r>
      <w:r w:rsidRPr="00645CA1">
        <w:rPr>
          <w:rFonts w:eastAsia="Times New Roman"/>
          <w:b/>
          <w:bCs/>
        </w:rPr>
        <w:t>.</w:t>
      </w:r>
      <w:r w:rsidRPr="00645CA1">
        <w:rPr>
          <w:rFonts w:eastAsia="Times New Roman"/>
          <w:b/>
          <w:bCs/>
        </w:rPr>
        <w:tab/>
        <w:t>Vääramatu jõud</w:t>
      </w:r>
    </w:p>
    <w:p w14:paraId="4344A512"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7</w:t>
      </w:r>
      <w:r w:rsidRPr="00645CA1">
        <w:rPr>
          <w:rFonts w:eastAsia="Times New Roman"/>
        </w:rPr>
        <w:t>.1.</w:t>
      </w:r>
      <w:r w:rsidRPr="00645CA1">
        <w:rPr>
          <w:rFonts w:eastAsia="Times New Roman"/>
        </w:rPr>
        <w:tab/>
        <w:t>Pooled käsit</w:t>
      </w:r>
      <w:r>
        <w:rPr>
          <w:rFonts w:eastAsia="Times New Roman"/>
        </w:rPr>
        <w:t>a</w:t>
      </w:r>
      <w:r w:rsidRPr="00645CA1">
        <w:rPr>
          <w:rFonts w:eastAsia="Times New Roman"/>
        </w:rPr>
        <w:t>vad vääramatu jõuna võlaõigusseaduse § 103 lõikes 2 nimetatud asjaolusid.</w:t>
      </w:r>
    </w:p>
    <w:p w14:paraId="3B7D816D" w14:textId="3552413D"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7</w:t>
      </w:r>
      <w:r w:rsidRPr="00645CA1">
        <w:rPr>
          <w:rFonts w:eastAsia="Times New Roman"/>
        </w:rPr>
        <w:t>.2.</w:t>
      </w:r>
      <w:r w:rsidRPr="00645CA1">
        <w:rPr>
          <w:rFonts w:eastAsia="Times New Roman"/>
        </w:rPr>
        <w:tab/>
        <w:t>Pooled vabanevad lepingust tulenevate ja sellega seotud kohustuste täitmisest osaliselt või täielikult, kui seda takistavad vääramatu jõuna k</w:t>
      </w:r>
      <w:r>
        <w:rPr>
          <w:rFonts w:eastAsia="Times New Roman"/>
        </w:rPr>
        <w:t>äsita</w:t>
      </w:r>
      <w:r w:rsidRPr="00645CA1">
        <w:rPr>
          <w:rFonts w:eastAsia="Times New Roman"/>
        </w:rPr>
        <w:t>tavad asjaolud, s</w:t>
      </w:r>
      <w:r w:rsidR="0057431E">
        <w:rPr>
          <w:rFonts w:eastAsia="Times New Roman"/>
        </w:rPr>
        <w:t>eal</w:t>
      </w:r>
      <w:r w:rsidRPr="00645CA1">
        <w:rPr>
          <w:rFonts w:eastAsia="Times New Roman"/>
        </w:rPr>
        <w:t>juures</w:t>
      </w:r>
      <w:r w:rsidR="0057431E">
        <w:rPr>
          <w:rFonts w:eastAsia="Times New Roman"/>
        </w:rPr>
        <w:t xml:space="preserve"> on</w:t>
      </w:r>
      <w:r w:rsidRPr="00645CA1">
        <w:rPr>
          <w:rFonts w:eastAsia="Times New Roman"/>
        </w:rPr>
        <w:t xml:space="preserve"> pooled kohustatud rakendama meetmeid, et hoida </w:t>
      </w:r>
      <w:r w:rsidR="0057431E" w:rsidRPr="00645CA1">
        <w:rPr>
          <w:rFonts w:eastAsia="Times New Roman"/>
        </w:rPr>
        <w:t xml:space="preserve">ära </w:t>
      </w:r>
      <w:r w:rsidRPr="00645CA1">
        <w:rPr>
          <w:rFonts w:eastAsia="Times New Roman"/>
        </w:rPr>
        <w:t>teisele poolele kahju tekitamine ning tagada võimaluste piires oma lepingust tulenevate ja sellega seotud kohustuste täitmine.</w:t>
      </w:r>
    </w:p>
    <w:p w14:paraId="58DAFCED"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7</w:t>
      </w:r>
      <w:r w:rsidRPr="00645CA1">
        <w:rPr>
          <w:rFonts w:eastAsia="Times New Roman"/>
        </w:rPr>
        <w:t>.3.</w:t>
      </w:r>
      <w:r w:rsidRPr="00645CA1">
        <w:rPr>
          <w:rFonts w:eastAsia="Times New Roman"/>
        </w:rPr>
        <w:tab/>
        <w:t>Pool, kelle tegevus</w:t>
      </w:r>
      <w:r>
        <w:rPr>
          <w:rFonts w:eastAsia="Times New Roman"/>
        </w:rPr>
        <w:t>t</w:t>
      </w:r>
      <w:r w:rsidRPr="00645CA1">
        <w:rPr>
          <w:rFonts w:eastAsia="Times New Roman"/>
        </w:rPr>
        <w:t xml:space="preserve"> lepingujärgsete kohustuste täitmisel takista</w:t>
      </w:r>
      <w:r>
        <w:rPr>
          <w:rFonts w:eastAsia="Times New Roman"/>
        </w:rPr>
        <w:t>vad</w:t>
      </w:r>
      <w:r w:rsidRPr="00645CA1">
        <w:rPr>
          <w:rFonts w:eastAsia="Times New Roman"/>
        </w:rPr>
        <w:t xml:space="preserve"> vääramatu jõu </w:t>
      </w:r>
      <w:r>
        <w:rPr>
          <w:rFonts w:eastAsia="Times New Roman"/>
        </w:rPr>
        <w:t xml:space="preserve">põhjustatud </w:t>
      </w:r>
      <w:r w:rsidRPr="00645CA1">
        <w:rPr>
          <w:rFonts w:eastAsia="Times New Roman"/>
        </w:rPr>
        <w:t xml:space="preserve">asjaolud, on kohustatud sellest kohe teisele poolele teatama vähemalt kirjalikku taasesitamist võimaldavas vormis. </w:t>
      </w:r>
    </w:p>
    <w:p w14:paraId="6425F121"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7</w:t>
      </w:r>
      <w:r w:rsidRPr="00645CA1">
        <w:rPr>
          <w:rFonts w:eastAsia="Times New Roman"/>
        </w:rPr>
        <w:t>.4.</w:t>
      </w:r>
      <w:r w:rsidRPr="00645CA1">
        <w:rPr>
          <w:rFonts w:eastAsia="Times New Roman"/>
        </w:rPr>
        <w:tab/>
        <w:t>Vääramatu jõuna k</w:t>
      </w:r>
      <w:r>
        <w:rPr>
          <w:rFonts w:eastAsia="Times New Roman"/>
        </w:rPr>
        <w:t>äsitata</w:t>
      </w:r>
      <w:r w:rsidRPr="00645CA1">
        <w:rPr>
          <w:rFonts w:eastAsia="Times New Roman"/>
        </w:rPr>
        <w:t>vate asjaolude esinemist tõenda</w:t>
      </w:r>
      <w:r>
        <w:rPr>
          <w:rFonts w:eastAsia="Times New Roman"/>
        </w:rPr>
        <w:t xml:space="preserve">b </w:t>
      </w:r>
      <w:r w:rsidRPr="00645CA1">
        <w:rPr>
          <w:rFonts w:eastAsia="Times New Roman"/>
        </w:rPr>
        <w:t>pool, kes vääramatu jõu esinemisele viitab.</w:t>
      </w:r>
    </w:p>
    <w:p w14:paraId="1EA06172"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7</w:t>
      </w:r>
      <w:r w:rsidRPr="00645CA1">
        <w:rPr>
          <w:rFonts w:eastAsia="Times New Roman"/>
        </w:rPr>
        <w:t>.5.</w:t>
      </w:r>
      <w:r w:rsidRPr="00645CA1">
        <w:rPr>
          <w:rFonts w:eastAsia="Times New Roman"/>
        </w:rPr>
        <w:tab/>
        <w:t>Kui vääramatu jõu tõttu on poole lepingukohustuste täitmine takistatud enam kui 90</w:t>
      </w:r>
      <w:r>
        <w:rPr>
          <w:rFonts w:eastAsia="Times New Roman"/>
        </w:rPr>
        <w:t> </w:t>
      </w:r>
      <w:r w:rsidRPr="00645CA1">
        <w:rPr>
          <w:rFonts w:eastAsia="Times New Roman"/>
        </w:rPr>
        <w:t>päeva järjest, võivad pooled lepingust taganeda</w:t>
      </w:r>
      <w:r>
        <w:rPr>
          <w:rFonts w:eastAsia="Times New Roman"/>
        </w:rPr>
        <w:t xml:space="preserve"> või lepingu üles öelda</w:t>
      </w:r>
      <w:r w:rsidRPr="00645CA1">
        <w:rPr>
          <w:rFonts w:eastAsia="Times New Roman"/>
        </w:rPr>
        <w:t xml:space="preserve">. Lepingust taganemise korral toimub lepingu alusel üleantu tagasitäitmine. </w:t>
      </w:r>
    </w:p>
    <w:p w14:paraId="09C71FD2" w14:textId="77777777" w:rsidR="009A7271" w:rsidRPr="00645CA1" w:rsidRDefault="009A7271" w:rsidP="009A7271">
      <w:pPr>
        <w:autoSpaceDE w:val="0"/>
        <w:autoSpaceDN w:val="0"/>
        <w:adjustRightInd w:val="0"/>
        <w:spacing w:line="240" w:lineRule="atLeast"/>
        <w:rPr>
          <w:rFonts w:eastAsia="Times New Roman"/>
          <w:b/>
          <w:bCs/>
        </w:rPr>
      </w:pPr>
    </w:p>
    <w:p w14:paraId="371C60C1" w14:textId="77777777" w:rsidR="009A7271" w:rsidRPr="00645CA1" w:rsidRDefault="009A7271" w:rsidP="009A7271">
      <w:pPr>
        <w:autoSpaceDE w:val="0"/>
        <w:autoSpaceDN w:val="0"/>
        <w:adjustRightInd w:val="0"/>
        <w:spacing w:line="240" w:lineRule="atLeast"/>
        <w:ind w:left="567" w:hanging="567"/>
        <w:rPr>
          <w:rFonts w:eastAsia="Times New Roman"/>
          <w:b/>
          <w:bCs/>
        </w:rPr>
      </w:pPr>
      <w:r>
        <w:rPr>
          <w:rFonts w:eastAsia="Times New Roman"/>
          <w:b/>
          <w:bCs/>
        </w:rPr>
        <w:t>8</w:t>
      </w:r>
      <w:r w:rsidRPr="00645CA1">
        <w:rPr>
          <w:rFonts w:eastAsia="Times New Roman"/>
          <w:b/>
          <w:bCs/>
        </w:rPr>
        <w:t>.</w:t>
      </w:r>
      <w:r w:rsidRPr="00645CA1">
        <w:rPr>
          <w:rFonts w:eastAsia="Times New Roman"/>
          <w:b/>
          <w:bCs/>
        </w:rPr>
        <w:tab/>
        <w:t xml:space="preserve">Lepinguga seotud teated </w:t>
      </w:r>
    </w:p>
    <w:p w14:paraId="56B89F0F" w14:textId="77777777" w:rsidR="009A7271" w:rsidRPr="00645CA1" w:rsidRDefault="009A7271" w:rsidP="009A7271">
      <w:pPr>
        <w:spacing w:line="240" w:lineRule="atLeast"/>
        <w:ind w:left="567" w:right="43" w:hanging="567"/>
        <w:rPr>
          <w:rFonts w:eastAsia="Times New Roman"/>
        </w:rPr>
      </w:pPr>
      <w:r>
        <w:rPr>
          <w:rFonts w:eastAsia="Times New Roman"/>
        </w:rPr>
        <w:t>8</w:t>
      </w:r>
      <w:r w:rsidRPr="00645CA1">
        <w:rPr>
          <w:rFonts w:eastAsia="Times New Roman"/>
        </w:rPr>
        <w:t>.1.</w:t>
      </w:r>
      <w:r w:rsidRPr="00645CA1">
        <w:rPr>
          <w:rFonts w:eastAsia="Times New Roman"/>
        </w:rPr>
        <w:tab/>
        <w:t>Lepinguga seotud teated peavad olema esitatud vähemalt kirjalikku taasesitamist võimaldavas vormis, välja arvatud juhtudel, kui sellised teated on informatsioonilise iseloomuga</w:t>
      </w:r>
      <w:r>
        <w:rPr>
          <w:rFonts w:eastAsia="Times New Roman"/>
        </w:rPr>
        <w:t xml:space="preserve"> ning teadete sisu ja nende</w:t>
      </w:r>
      <w:r w:rsidRPr="00645CA1">
        <w:rPr>
          <w:rFonts w:eastAsia="Times New Roman"/>
        </w:rPr>
        <w:t xml:space="preserve"> edastamise</w:t>
      </w:r>
      <w:r>
        <w:rPr>
          <w:rFonts w:eastAsia="Times New Roman"/>
        </w:rPr>
        <w:t>ga ei kaasne</w:t>
      </w:r>
      <w:r w:rsidRPr="00645CA1">
        <w:rPr>
          <w:rFonts w:eastAsia="Times New Roman"/>
        </w:rPr>
        <w:t xml:space="preserve"> teisele poolele õiguslikke tagajärgi. </w:t>
      </w:r>
    </w:p>
    <w:p w14:paraId="03BADF37" w14:textId="77777777" w:rsidR="009A7271" w:rsidRPr="00645CA1" w:rsidRDefault="009A7271" w:rsidP="009A7271">
      <w:pPr>
        <w:spacing w:line="240" w:lineRule="atLeast"/>
        <w:ind w:left="567" w:right="43" w:hanging="567"/>
        <w:rPr>
          <w:rFonts w:eastAsia="Times New Roman"/>
        </w:rPr>
      </w:pPr>
      <w:r>
        <w:rPr>
          <w:rFonts w:eastAsia="Times New Roman"/>
        </w:rPr>
        <w:t>8</w:t>
      </w:r>
      <w:r w:rsidRPr="00645CA1">
        <w:rPr>
          <w:rFonts w:eastAsia="Times New Roman"/>
        </w:rPr>
        <w:t>.2.</w:t>
      </w:r>
      <w:r w:rsidRPr="00645CA1">
        <w:rPr>
          <w:rFonts w:eastAsia="Times New Roman"/>
        </w:rPr>
        <w:tab/>
        <w:t xml:space="preserve">Lepinguga seotud kirjalikku taasesitamist võimaldavas vormis teateid võivad esitada ka poolte kontaktisikud. </w:t>
      </w:r>
    </w:p>
    <w:p w14:paraId="3311EF83"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8</w:t>
      </w:r>
      <w:r w:rsidRPr="00645CA1">
        <w:rPr>
          <w:rFonts w:eastAsia="Times New Roman"/>
        </w:rPr>
        <w:t>.3.</w:t>
      </w:r>
      <w:r w:rsidRPr="00645CA1">
        <w:rPr>
          <w:rFonts w:eastAsia="Times New Roman"/>
        </w:rPr>
        <w:tab/>
      </w:r>
      <w:r>
        <w:rPr>
          <w:rFonts w:eastAsia="Times New Roman"/>
        </w:rPr>
        <w:t xml:space="preserve">Kui </w:t>
      </w:r>
      <w:r w:rsidRPr="00645CA1">
        <w:rPr>
          <w:rFonts w:eastAsia="Times New Roman"/>
        </w:rPr>
        <w:t>lepingu kontaktisik, kontaktandme</w:t>
      </w:r>
      <w:r>
        <w:rPr>
          <w:rFonts w:eastAsia="Times New Roman"/>
        </w:rPr>
        <w:t>d</w:t>
      </w:r>
      <w:r w:rsidRPr="00645CA1">
        <w:rPr>
          <w:rFonts w:eastAsia="Times New Roman"/>
        </w:rPr>
        <w:t>, pangarekvisii</w:t>
      </w:r>
      <w:r>
        <w:rPr>
          <w:rFonts w:eastAsia="Times New Roman"/>
        </w:rPr>
        <w:t>d</w:t>
      </w:r>
      <w:r w:rsidRPr="00645CA1">
        <w:rPr>
          <w:rFonts w:eastAsia="Times New Roman"/>
        </w:rPr>
        <w:t>id või muud andme</w:t>
      </w:r>
      <w:r>
        <w:rPr>
          <w:rFonts w:eastAsia="Times New Roman"/>
        </w:rPr>
        <w:t>d</w:t>
      </w:r>
      <w:r w:rsidRPr="00645CA1">
        <w:rPr>
          <w:rFonts w:eastAsia="Times New Roman"/>
        </w:rPr>
        <w:t xml:space="preserve"> muutu</w:t>
      </w:r>
      <w:r>
        <w:rPr>
          <w:rFonts w:eastAsia="Times New Roman"/>
        </w:rPr>
        <w:t>vad, on p</w:t>
      </w:r>
      <w:r w:rsidRPr="00645CA1">
        <w:rPr>
          <w:rFonts w:eastAsia="Times New Roman"/>
        </w:rPr>
        <w:t xml:space="preserve">ooled </w:t>
      </w:r>
      <w:r>
        <w:rPr>
          <w:rFonts w:eastAsia="Times New Roman"/>
        </w:rPr>
        <w:t xml:space="preserve">sellest </w:t>
      </w:r>
      <w:r w:rsidRPr="00645CA1">
        <w:rPr>
          <w:rFonts w:eastAsia="Times New Roman"/>
        </w:rPr>
        <w:t xml:space="preserve">kohustatud </w:t>
      </w:r>
      <w:r>
        <w:rPr>
          <w:rFonts w:eastAsia="Times New Roman"/>
        </w:rPr>
        <w:t xml:space="preserve">teineteist </w:t>
      </w:r>
      <w:r w:rsidRPr="00645CA1">
        <w:rPr>
          <w:rFonts w:eastAsia="Times New Roman"/>
        </w:rPr>
        <w:t>tea</w:t>
      </w:r>
      <w:r>
        <w:rPr>
          <w:rFonts w:eastAsia="Times New Roman"/>
        </w:rPr>
        <w:t>vita</w:t>
      </w:r>
      <w:r w:rsidRPr="00645CA1">
        <w:rPr>
          <w:rFonts w:eastAsia="Times New Roman"/>
        </w:rPr>
        <w:t>ma kirjalikku taasesitamist võimaldavas vormis. Vastasel korral on õigus eeldada, et kõik poolte varem tea</w:t>
      </w:r>
      <w:r>
        <w:rPr>
          <w:rFonts w:eastAsia="Times New Roman"/>
        </w:rPr>
        <w:t>ta</w:t>
      </w:r>
      <w:r w:rsidRPr="00645CA1">
        <w:rPr>
          <w:rFonts w:eastAsia="Times New Roman"/>
        </w:rPr>
        <w:t xml:space="preserve">tud andmed kehtivad ja nende kohaselt edastatud teated on pooled kätte saanud. </w:t>
      </w:r>
    </w:p>
    <w:p w14:paraId="521E46B6"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8</w:t>
      </w:r>
      <w:r w:rsidRPr="00645CA1">
        <w:rPr>
          <w:rFonts w:eastAsia="Times New Roman"/>
        </w:rPr>
        <w:t>.4.</w:t>
      </w:r>
      <w:r w:rsidRPr="00645CA1">
        <w:rPr>
          <w:rFonts w:eastAsia="Times New Roman"/>
        </w:rPr>
        <w:tab/>
        <w:t>Pooled vastutavad teisele poolele edastatud lepingu täitmist puudutavate andmete õigsuse eest.</w:t>
      </w:r>
    </w:p>
    <w:p w14:paraId="6E8B90F3" w14:textId="77777777" w:rsidR="009A7271" w:rsidRPr="00645CA1" w:rsidRDefault="009A7271" w:rsidP="009A7271">
      <w:pPr>
        <w:autoSpaceDE w:val="0"/>
        <w:autoSpaceDN w:val="0"/>
        <w:adjustRightInd w:val="0"/>
        <w:spacing w:line="240" w:lineRule="atLeast"/>
        <w:rPr>
          <w:rFonts w:eastAsia="Times New Roman"/>
        </w:rPr>
      </w:pPr>
    </w:p>
    <w:p w14:paraId="7B44BC80"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b/>
          <w:bCs/>
        </w:rPr>
        <w:t>9</w:t>
      </w:r>
      <w:r w:rsidRPr="00645CA1">
        <w:rPr>
          <w:rFonts w:eastAsia="Times New Roman"/>
          <w:b/>
          <w:bCs/>
        </w:rPr>
        <w:t>.</w:t>
      </w:r>
      <w:r w:rsidRPr="00645CA1">
        <w:rPr>
          <w:rFonts w:eastAsia="Times New Roman"/>
          <w:b/>
          <w:bCs/>
        </w:rPr>
        <w:tab/>
        <w:t>Lepingu muutmine</w:t>
      </w:r>
    </w:p>
    <w:p w14:paraId="17006F04"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9</w:t>
      </w:r>
      <w:r w:rsidRPr="00645CA1">
        <w:rPr>
          <w:rFonts w:eastAsia="Times New Roman"/>
        </w:rPr>
        <w:t>.1.</w:t>
      </w:r>
      <w:r w:rsidRPr="00645CA1">
        <w:rPr>
          <w:rFonts w:eastAsia="Times New Roman"/>
        </w:rPr>
        <w:tab/>
        <w:t xml:space="preserve">Lepingut muudetakse poolte kokkuleppel. </w:t>
      </w:r>
    </w:p>
    <w:p w14:paraId="06AFB151" w14:textId="62E437A8"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9</w:t>
      </w:r>
      <w:r w:rsidRPr="00645CA1">
        <w:rPr>
          <w:rFonts w:eastAsia="Times New Roman"/>
        </w:rPr>
        <w:t>.2.</w:t>
      </w:r>
      <w:r w:rsidRPr="00645CA1">
        <w:rPr>
          <w:rFonts w:eastAsia="Times New Roman"/>
        </w:rPr>
        <w:tab/>
      </w:r>
      <w:r w:rsidR="00072E38">
        <w:rPr>
          <w:rFonts w:eastAsia="Times New Roman"/>
        </w:rPr>
        <w:t>Kõik lepi</w:t>
      </w:r>
      <w:r w:rsidRPr="00645CA1">
        <w:rPr>
          <w:rFonts w:eastAsia="Times New Roman"/>
        </w:rPr>
        <w:t xml:space="preserve">ngumuudatused jõustuvad pärast </w:t>
      </w:r>
      <w:r w:rsidR="00072E38">
        <w:rPr>
          <w:rFonts w:eastAsia="Times New Roman"/>
        </w:rPr>
        <w:t>nende allakirjutamist mõlema poole poolt</w:t>
      </w:r>
      <w:r w:rsidRPr="00645CA1">
        <w:rPr>
          <w:rFonts w:eastAsia="Times New Roman"/>
        </w:rPr>
        <w:t xml:space="preserve"> või </w:t>
      </w:r>
      <w:r w:rsidR="00072E38">
        <w:rPr>
          <w:rFonts w:eastAsia="Times New Roman"/>
        </w:rPr>
        <w:t xml:space="preserve">poolte poolt kirjalikult määratud </w:t>
      </w:r>
      <w:r w:rsidRPr="00645CA1">
        <w:rPr>
          <w:rFonts w:eastAsia="Times New Roman"/>
        </w:rPr>
        <w:t>tähtajal.</w:t>
      </w:r>
    </w:p>
    <w:p w14:paraId="1D322122"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9</w:t>
      </w:r>
      <w:r w:rsidRPr="00645CA1">
        <w:rPr>
          <w:rFonts w:eastAsia="Times New Roman"/>
        </w:rPr>
        <w:t>.3.</w:t>
      </w:r>
      <w:r w:rsidRPr="00645CA1">
        <w:rPr>
          <w:rFonts w:eastAsia="Times New Roman"/>
        </w:rPr>
        <w:tab/>
        <w:t>Kui mõlemad pooled on nõus lepingu</w:t>
      </w:r>
      <w:r>
        <w:rPr>
          <w:rFonts w:eastAsia="Times New Roman"/>
        </w:rPr>
        <w:t>t</w:t>
      </w:r>
      <w:r w:rsidRPr="00645CA1">
        <w:rPr>
          <w:rFonts w:eastAsia="Times New Roman"/>
        </w:rPr>
        <w:t xml:space="preserve"> muutm</w:t>
      </w:r>
      <w:r>
        <w:rPr>
          <w:rFonts w:eastAsia="Times New Roman"/>
        </w:rPr>
        <w:t>a</w:t>
      </w:r>
      <w:r w:rsidRPr="00645CA1">
        <w:rPr>
          <w:rFonts w:eastAsia="Times New Roman"/>
        </w:rPr>
        <w:t xml:space="preserve">, vormistatakse lepingumuudatus kirjalikult lepingu lisana. </w:t>
      </w:r>
      <w:r>
        <w:rPr>
          <w:rFonts w:eastAsia="Times New Roman"/>
        </w:rPr>
        <w:t xml:space="preserve">Vastasel korral </w:t>
      </w:r>
      <w:r w:rsidRPr="00645CA1">
        <w:rPr>
          <w:rFonts w:eastAsia="Times New Roman"/>
        </w:rPr>
        <w:t>on lepingumuudatused tühised.</w:t>
      </w:r>
    </w:p>
    <w:p w14:paraId="272DCB60" w14:textId="77777777" w:rsidR="009A7271" w:rsidRDefault="009A7271" w:rsidP="009A7271">
      <w:pPr>
        <w:autoSpaceDE w:val="0"/>
        <w:autoSpaceDN w:val="0"/>
        <w:adjustRightInd w:val="0"/>
        <w:spacing w:line="240" w:lineRule="auto"/>
        <w:ind w:left="567" w:hanging="567"/>
        <w:rPr>
          <w:rFonts w:eastAsia="Times New Roman"/>
        </w:rPr>
      </w:pPr>
      <w:r>
        <w:rPr>
          <w:rFonts w:eastAsia="Times New Roman"/>
        </w:rPr>
        <w:t>9</w:t>
      </w:r>
      <w:r w:rsidRPr="00645CA1">
        <w:rPr>
          <w:rFonts w:eastAsia="Times New Roman"/>
        </w:rPr>
        <w:t>.4.</w:t>
      </w:r>
      <w:r w:rsidRPr="00645CA1">
        <w:rPr>
          <w:rFonts w:eastAsia="Times New Roman"/>
        </w:rPr>
        <w:tab/>
        <w:t>Lepingut ei pea muutma, kui toetuse saaja kooskõlastatult toetuse andja kontaktisikuga suurendab või vähendab summasid eelarveartiklite vahel, muutmata lepingu kogumaksumust.</w:t>
      </w:r>
    </w:p>
    <w:p w14:paraId="22DFFA4B" w14:textId="77777777" w:rsidR="009A7271" w:rsidRPr="00787BDE" w:rsidRDefault="009A7271" w:rsidP="009A7271">
      <w:pPr>
        <w:autoSpaceDE w:val="0"/>
        <w:autoSpaceDN w:val="0"/>
        <w:adjustRightInd w:val="0"/>
        <w:spacing w:line="240" w:lineRule="auto"/>
        <w:ind w:left="567" w:hanging="567"/>
        <w:rPr>
          <w:rFonts w:eastAsia="Times New Roman"/>
        </w:rPr>
      </w:pPr>
      <w:r>
        <w:rPr>
          <w:rFonts w:eastAsia="Times New Roman"/>
        </w:rPr>
        <w:t>9.5.</w:t>
      </w:r>
      <w:r>
        <w:rPr>
          <w:rFonts w:eastAsia="Times New Roman"/>
        </w:rPr>
        <w:tab/>
      </w:r>
      <w:r w:rsidRPr="00787BDE">
        <w:rPr>
          <w:rFonts w:eastAsia="Times New Roman"/>
        </w:rPr>
        <w:t>Tegevust, mis on te</w:t>
      </w:r>
      <w:r>
        <w:rPr>
          <w:rFonts w:eastAsia="Times New Roman"/>
        </w:rPr>
        <w:t>h</w:t>
      </w:r>
      <w:r w:rsidRPr="00787BDE">
        <w:rPr>
          <w:rFonts w:eastAsia="Times New Roman"/>
        </w:rPr>
        <w:t xml:space="preserve">tud lepingus </w:t>
      </w:r>
      <w:r>
        <w:rPr>
          <w:rFonts w:eastAsia="Times New Roman"/>
        </w:rPr>
        <w:t>määr</w:t>
      </w:r>
      <w:r w:rsidRPr="00787BDE">
        <w:rPr>
          <w:rFonts w:eastAsia="Times New Roman"/>
        </w:rPr>
        <w:t>atud tähtajast hiljem ja mille kohta ei ole vormistatud lepingumuu</w:t>
      </w:r>
      <w:r>
        <w:rPr>
          <w:rFonts w:eastAsia="Times New Roman"/>
        </w:rPr>
        <w:t>datu</w:t>
      </w:r>
      <w:r w:rsidRPr="00787BDE">
        <w:rPr>
          <w:rFonts w:eastAsia="Times New Roman"/>
        </w:rPr>
        <w:t>st, ei rahastata toetuse arvelt.</w:t>
      </w:r>
    </w:p>
    <w:p w14:paraId="0591CF9D" w14:textId="77777777" w:rsidR="009A7271" w:rsidRPr="00645CA1" w:rsidRDefault="009A7271" w:rsidP="009A7271">
      <w:pPr>
        <w:autoSpaceDE w:val="0"/>
        <w:autoSpaceDN w:val="0"/>
        <w:adjustRightInd w:val="0"/>
        <w:spacing w:line="240" w:lineRule="atLeast"/>
        <w:rPr>
          <w:rFonts w:eastAsia="Times New Roman"/>
        </w:rPr>
      </w:pPr>
    </w:p>
    <w:p w14:paraId="45D66EA3" w14:textId="77777777" w:rsidR="009A7271" w:rsidRPr="00645CA1" w:rsidRDefault="009A7271" w:rsidP="009A7271">
      <w:pPr>
        <w:autoSpaceDE w:val="0"/>
        <w:autoSpaceDN w:val="0"/>
        <w:adjustRightInd w:val="0"/>
        <w:spacing w:line="240" w:lineRule="atLeast"/>
        <w:ind w:left="567" w:hanging="567"/>
        <w:rPr>
          <w:rFonts w:eastAsia="Times New Roman"/>
          <w:b/>
          <w:bCs/>
        </w:rPr>
      </w:pPr>
      <w:r>
        <w:rPr>
          <w:rFonts w:eastAsia="Times New Roman"/>
          <w:b/>
          <w:bCs/>
        </w:rPr>
        <w:t>10</w:t>
      </w:r>
      <w:r w:rsidRPr="00645CA1">
        <w:rPr>
          <w:rFonts w:eastAsia="Times New Roman"/>
          <w:b/>
          <w:bCs/>
        </w:rPr>
        <w:t>.</w:t>
      </w:r>
      <w:r w:rsidRPr="00645CA1">
        <w:rPr>
          <w:rFonts w:eastAsia="Times New Roman"/>
          <w:b/>
          <w:bCs/>
        </w:rPr>
        <w:tab/>
        <w:t>Lepingu lõpetamine</w:t>
      </w:r>
    </w:p>
    <w:p w14:paraId="4E5F2A52" w14:textId="28C6F7C7" w:rsidR="009A7271" w:rsidRPr="00645CA1" w:rsidRDefault="009A7271" w:rsidP="009A7271">
      <w:pPr>
        <w:tabs>
          <w:tab w:val="left" w:pos="567"/>
        </w:tabs>
        <w:spacing w:line="240" w:lineRule="atLeast"/>
        <w:ind w:left="567" w:right="43" w:hanging="567"/>
        <w:rPr>
          <w:rFonts w:eastAsia="Times New Roman"/>
        </w:rPr>
      </w:pPr>
      <w:r>
        <w:rPr>
          <w:rFonts w:eastAsia="Times New Roman"/>
        </w:rPr>
        <w:t>10</w:t>
      </w:r>
      <w:r w:rsidRPr="00645CA1">
        <w:rPr>
          <w:rFonts w:eastAsia="Times New Roman"/>
        </w:rPr>
        <w:t>.1.</w:t>
      </w:r>
      <w:r w:rsidRPr="00645CA1">
        <w:rPr>
          <w:rFonts w:eastAsia="Times New Roman"/>
        </w:rPr>
        <w:tab/>
        <w:t xml:space="preserve">Lepingu võib </w:t>
      </w:r>
      <w:r>
        <w:rPr>
          <w:rFonts w:eastAsia="Times New Roman"/>
        </w:rPr>
        <w:t xml:space="preserve">ennetähtaegselt </w:t>
      </w:r>
      <w:r w:rsidRPr="00645CA1">
        <w:rPr>
          <w:rFonts w:eastAsia="Times New Roman"/>
        </w:rPr>
        <w:t>lõpetada poolte kokkuleppel. Pool esitab lepingu ennetähtaegse lõpetamise ettepanekus lepingu lõpetamise põhjuse ja kõik vajalikud dokumendid. Kui mõlemad pooled on lepingu lõpetamisega</w:t>
      </w:r>
      <w:r w:rsidR="0057431E" w:rsidRPr="0057431E">
        <w:rPr>
          <w:rFonts w:eastAsia="Times New Roman"/>
        </w:rPr>
        <w:t xml:space="preserve"> </w:t>
      </w:r>
      <w:r w:rsidR="0057431E" w:rsidRPr="00645CA1">
        <w:rPr>
          <w:rFonts w:eastAsia="Times New Roman"/>
        </w:rPr>
        <w:t>nõus</w:t>
      </w:r>
      <w:r w:rsidRPr="00645CA1">
        <w:rPr>
          <w:rFonts w:eastAsia="Times New Roman"/>
        </w:rPr>
        <w:t>, vormistatakse lepingu lõpetamine kirjalikult.</w:t>
      </w:r>
    </w:p>
    <w:p w14:paraId="33E77417" w14:textId="0343051D" w:rsidR="009A7271" w:rsidRPr="00645CA1" w:rsidRDefault="009A7271" w:rsidP="009A7271">
      <w:pPr>
        <w:tabs>
          <w:tab w:val="left" w:pos="567"/>
        </w:tabs>
        <w:spacing w:line="240" w:lineRule="atLeast"/>
        <w:ind w:left="567" w:hanging="567"/>
        <w:rPr>
          <w:rFonts w:eastAsia="Times New Roman"/>
        </w:rPr>
      </w:pPr>
      <w:r>
        <w:rPr>
          <w:rFonts w:eastAsia="Times New Roman"/>
        </w:rPr>
        <w:t>10</w:t>
      </w:r>
      <w:r w:rsidRPr="00645CA1">
        <w:rPr>
          <w:rFonts w:eastAsia="Times New Roman"/>
        </w:rPr>
        <w:t>.2.</w:t>
      </w:r>
      <w:r w:rsidRPr="00645CA1">
        <w:rPr>
          <w:rFonts w:eastAsia="Times New Roman"/>
        </w:rPr>
        <w:tab/>
        <w:t>Poolel on õigus lepingust taganeda</w:t>
      </w:r>
      <w:r>
        <w:rPr>
          <w:rFonts w:eastAsia="Times New Roman"/>
        </w:rPr>
        <w:t xml:space="preserve"> või leping üles öelda</w:t>
      </w:r>
      <w:r w:rsidRPr="00645CA1">
        <w:rPr>
          <w:rFonts w:eastAsia="Times New Roman"/>
        </w:rPr>
        <w:t xml:space="preserve"> sellest teisele poolele kirjalikult 14</w:t>
      </w:r>
      <w:r>
        <w:rPr>
          <w:rFonts w:eastAsia="Times New Roman"/>
        </w:rPr>
        <w:t> </w:t>
      </w:r>
      <w:r w:rsidRPr="00645CA1">
        <w:rPr>
          <w:rFonts w:eastAsia="Times New Roman"/>
          <w:color w:val="000000"/>
        </w:rPr>
        <w:t>päeva ette teatades järgmistel juhtudel:</w:t>
      </w:r>
    </w:p>
    <w:p w14:paraId="515D6A33" w14:textId="77777777" w:rsidR="009A7271" w:rsidRPr="00645CA1" w:rsidRDefault="009A7271" w:rsidP="009A7271">
      <w:pPr>
        <w:tabs>
          <w:tab w:val="left" w:pos="1276"/>
        </w:tabs>
        <w:spacing w:line="240" w:lineRule="atLeast"/>
        <w:ind w:left="1276" w:right="-468" w:hanging="709"/>
        <w:rPr>
          <w:rFonts w:eastAsia="Times New Roman"/>
          <w:color w:val="000000"/>
        </w:rPr>
      </w:pPr>
      <w:r w:rsidRPr="00645CA1">
        <w:rPr>
          <w:rFonts w:eastAsia="Times New Roman"/>
          <w:color w:val="000000"/>
        </w:rPr>
        <w:t>10.2.1.</w:t>
      </w:r>
      <w:r w:rsidRPr="00645CA1">
        <w:rPr>
          <w:rFonts w:eastAsia="Times New Roman"/>
          <w:color w:val="000000"/>
        </w:rPr>
        <w:tab/>
        <w:t>teine pool on lepingukohustusi</w:t>
      </w:r>
      <w:r w:rsidRPr="00163F7D">
        <w:rPr>
          <w:rFonts w:eastAsia="Times New Roman"/>
          <w:color w:val="000000"/>
        </w:rPr>
        <w:t xml:space="preserve"> </w:t>
      </w:r>
      <w:r w:rsidRPr="00645CA1">
        <w:rPr>
          <w:rFonts w:eastAsia="Times New Roman"/>
          <w:color w:val="000000"/>
        </w:rPr>
        <w:t>oluliselt</w:t>
      </w:r>
      <w:r w:rsidRPr="00163F7D">
        <w:rPr>
          <w:rFonts w:eastAsia="Times New Roman"/>
          <w:color w:val="000000"/>
        </w:rPr>
        <w:t xml:space="preserve"> </w:t>
      </w:r>
      <w:r w:rsidRPr="00645CA1">
        <w:rPr>
          <w:rFonts w:eastAsia="Times New Roman"/>
          <w:color w:val="000000"/>
        </w:rPr>
        <w:t xml:space="preserve">rikkunud; </w:t>
      </w:r>
    </w:p>
    <w:p w14:paraId="07C00A30" w14:textId="4E7F75C8" w:rsidR="009A7271" w:rsidRPr="00645CA1" w:rsidRDefault="009A7271" w:rsidP="009A7271">
      <w:pPr>
        <w:tabs>
          <w:tab w:val="left" w:pos="1276"/>
        </w:tabs>
        <w:spacing w:line="240" w:lineRule="atLeast"/>
        <w:ind w:left="1276" w:right="-468" w:hanging="709"/>
        <w:rPr>
          <w:rFonts w:eastAsia="Times New Roman"/>
        </w:rPr>
      </w:pPr>
      <w:r w:rsidRPr="00645CA1">
        <w:rPr>
          <w:rFonts w:eastAsia="Times New Roman"/>
          <w:color w:val="000000"/>
        </w:rPr>
        <w:t>10.2.2.</w:t>
      </w:r>
      <w:r w:rsidRPr="00645CA1">
        <w:rPr>
          <w:rFonts w:eastAsia="Times New Roman"/>
          <w:color w:val="000000"/>
        </w:rPr>
        <w:tab/>
      </w:r>
      <w:r w:rsidR="007C6931" w:rsidRPr="007C6931">
        <w:rPr>
          <w:rFonts w:eastAsia="Times New Roman"/>
          <w:color w:val="000000"/>
        </w:rPr>
        <w:t>kui lepingu täitmine on võimatu punktis 7 sätestatu järgi</w:t>
      </w:r>
      <w:r w:rsidRPr="00645CA1">
        <w:rPr>
          <w:rFonts w:eastAsia="Times New Roman"/>
        </w:rPr>
        <w:t>.</w:t>
      </w:r>
    </w:p>
    <w:p w14:paraId="6D5376E0" w14:textId="2E6C9C0D" w:rsidR="009A7271" w:rsidRPr="00645CA1" w:rsidRDefault="009A7271" w:rsidP="009A7271">
      <w:pPr>
        <w:tabs>
          <w:tab w:val="left" w:pos="567"/>
        </w:tabs>
        <w:spacing w:line="240" w:lineRule="atLeast"/>
        <w:ind w:left="567" w:right="43" w:hanging="567"/>
        <w:rPr>
          <w:rFonts w:eastAsia="Times New Roman"/>
        </w:rPr>
      </w:pPr>
      <w:r>
        <w:rPr>
          <w:rFonts w:eastAsia="Times New Roman"/>
        </w:rPr>
        <w:t>10</w:t>
      </w:r>
      <w:r w:rsidRPr="00645CA1">
        <w:rPr>
          <w:rFonts w:eastAsia="Times New Roman"/>
        </w:rPr>
        <w:t>.3.</w:t>
      </w:r>
      <w:r w:rsidRPr="00645CA1">
        <w:rPr>
          <w:rFonts w:eastAsia="Times New Roman"/>
        </w:rPr>
        <w:tab/>
      </w:r>
      <w:r>
        <w:rPr>
          <w:rFonts w:eastAsia="Times New Roman"/>
        </w:rPr>
        <w:t xml:space="preserve">Lepingu ennetähtaegselt lõpetamisel </w:t>
      </w:r>
      <w:r w:rsidRPr="00645CA1">
        <w:rPr>
          <w:rFonts w:eastAsia="Times New Roman"/>
        </w:rPr>
        <w:t xml:space="preserve">on toetuse saaja kohustatud </w:t>
      </w:r>
      <w:r w:rsidR="0057431E">
        <w:rPr>
          <w:rFonts w:eastAsia="Times New Roman"/>
        </w:rPr>
        <w:t>kümne </w:t>
      </w:r>
      <w:r w:rsidRPr="00645CA1">
        <w:rPr>
          <w:rFonts w:eastAsia="Times New Roman"/>
        </w:rPr>
        <w:t>tööpäeva jooksul tagastama toetuse andjale</w:t>
      </w:r>
      <w:r w:rsidRPr="00645CA1">
        <w:rPr>
          <w:rFonts w:eastAsia="Times New Roman"/>
          <w:color w:val="0000FF"/>
        </w:rPr>
        <w:t xml:space="preserve"> </w:t>
      </w:r>
      <w:r w:rsidRPr="00645CA1">
        <w:rPr>
          <w:rFonts w:eastAsia="Times New Roman"/>
        </w:rPr>
        <w:t>toetuse</w:t>
      </w:r>
      <w:r>
        <w:rPr>
          <w:rFonts w:eastAsia="Times New Roman"/>
        </w:rPr>
        <w:t xml:space="preserve"> selle osa</w:t>
      </w:r>
      <w:r w:rsidRPr="00645CA1">
        <w:rPr>
          <w:rFonts w:eastAsia="Times New Roman"/>
        </w:rPr>
        <w:t>, mi</w:t>
      </w:r>
      <w:r>
        <w:rPr>
          <w:rFonts w:eastAsia="Times New Roman"/>
        </w:rPr>
        <w:t xml:space="preserve">da </w:t>
      </w:r>
      <w:r w:rsidRPr="00645CA1">
        <w:rPr>
          <w:rFonts w:eastAsia="Times New Roman"/>
        </w:rPr>
        <w:t xml:space="preserve">lepingu lõpetamise seisuga </w:t>
      </w:r>
      <w:r>
        <w:rPr>
          <w:rFonts w:eastAsia="Times New Roman"/>
        </w:rPr>
        <w:t xml:space="preserve">ei ole </w:t>
      </w:r>
      <w:r w:rsidRPr="00645CA1">
        <w:rPr>
          <w:rFonts w:eastAsia="Times New Roman"/>
        </w:rPr>
        <w:t>kasuta</w:t>
      </w:r>
      <w:r>
        <w:rPr>
          <w:rFonts w:eastAsia="Times New Roman"/>
        </w:rPr>
        <w:t>tud</w:t>
      </w:r>
      <w:r w:rsidRPr="00645CA1">
        <w:rPr>
          <w:rFonts w:eastAsia="Times New Roman"/>
        </w:rPr>
        <w:t>.</w:t>
      </w:r>
    </w:p>
    <w:p w14:paraId="36046C5B" w14:textId="77777777" w:rsidR="009A7271" w:rsidRPr="00645CA1" w:rsidRDefault="009A7271" w:rsidP="009A7271">
      <w:pPr>
        <w:autoSpaceDE w:val="0"/>
        <w:autoSpaceDN w:val="0"/>
        <w:adjustRightInd w:val="0"/>
        <w:spacing w:line="240" w:lineRule="atLeast"/>
        <w:rPr>
          <w:rFonts w:eastAsia="Times New Roman"/>
        </w:rPr>
      </w:pPr>
    </w:p>
    <w:p w14:paraId="62BDB7FF" w14:textId="77777777" w:rsidR="009A7271" w:rsidRPr="00645CA1" w:rsidRDefault="009A7271" w:rsidP="009A7271">
      <w:pPr>
        <w:autoSpaceDE w:val="0"/>
        <w:autoSpaceDN w:val="0"/>
        <w:adjustRightInd w:val="0"/>
        <w:spacing w:line="240" w:lineRule="atLeast"/>
        <w:ind w:left="567" w:hanging="567"/>
        <w:rPr>
          <w:rFonts w:eastAsia="Times New Roman"/>
          <w:b/>
          <w:bCs/>
        </w:rPr>
      </w:pPr>
      <w:r>
        <w:rPr>
          <w:rFonts w:eastAsia="Times New Roman"/>
          <w:b/>
          <w:bCs/>
        </w:rPr>
        <w:t>11</w:t>
      </w:r>
      <w:r w:rsidRPr="00645CA1">
        <w:rPr>
          <w:rFonts w:eastAsia="Times New Roman"/>
          <w:b/>
          <w:bCs/>
        </w:rPr>
        <w:t>.</w:t>
      </w:r>
      <w:r w:rsidRPr="00645CA1">
        <w:rPr>
          <w:rFonts w:eastAsia="Times New Roman"/>
          <w:b/>
          <w:bCs/>
        </w:rPr>
        <w:tab/>
        <w:t>Lõppsätted</w:t>
      </w:r>
    </w:p>
    <w:p w14:paraId="2348A2C8"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11</w:t>
      </w:r>
      <w:r w:rsidRPr="00645CA1">
        <w:rPr>
          <w:rFonts w:eastAsia="Times New Roman"/>
        </w:rPr>
        <w:t xml:space="preserve">.1. Pooled kohustuvad </w:t>
      </w:r>
      <w:r>
        <w:rPr>
          <w:rFonts w:eastAsia="Times New Roman"/>
        </w:rPr>
        <w:t>võt</w:t>
      </w:r>
      <w:r w:rsidRPr="00645CA1">
        <w:rPr>
          <w:rFonts w:eastAsia="Times New Roman"/>
        </w:rPr>
        <w:t xml:space="preserve">ma meetmeid, et lahendada lepinguvaidlused läbirääkimiste teel, mitte kahjustades seejuures teise poole lepingust tulenevaid ja seaduslikke huve. </w:t>
      </w:r>
      <w:r>
        <w:rPr>
          <w:rFonts w:eastAsia="Times New Roman"/>
        </w:rPr>
        <w:t>Kui k</w:t>
      </w:r>
      <w:r w:rsidRPr="00645CA1">
        <w:rPr>
          <w:rFonts w:eastAsia="Times New Roman"/>
        </w:rPr>
        <w:t xml:space="preserve">okkuleppele </w:t>
      </w:r>
      <w:r>
        <w:rPr>
          <w:rFonts w:eastAsia="Times New Roman"/>
        </w:rPr>
        <w:t xml:space="preserve">ei </w:t>
      </w:r>
      <w:r w:rsidRPr="00645CA1">
        <w:rPr>
          <w:rFonts w:eastAsia="Times New Roman"/>
        </w:rPr>
        <w:t>jõu</w:t>
      </w:r>
      <w:r>
        <w:rPr>
          <w:rFonts w:eastAsia="Times New Roman"/>
        </w:rPr>
        <w:t xml:space="preserve">ta, </w:t>
      </w:r>
      <w:r w:rsidRPr="00645CA1">
        <w:rPr>
          <w:rFonts w:eastAsia="Times New Roman"/>
        </w:rPr>
        <w:t>lahendatakse lepingust tulenevad vaidlused Eesti</w:t>
      </w:r>
      <w:r>
        <w:rPr>
          <w:rFonts w:eastAsia="Times New Roman"/>
        </w:rPr>
        <w:t xml:space="preserve"> </w:t>
      </w:r>
      <w:r w:rsidRPr="00645CA1">
        <w:rPr>
          <w:rFonts w:eastAsia="Times New Roman"/>
        </w:rPr>
        <w:t>seaduste</w:t>
      </w:r>
      <w:r>
        <w:rPr>
          <w:rFonts w:eastAsia="Times New Roman"/>
        </w:rPr>
        <w:t xml:space="preserve"> kohaselt</w:t>
      </w:r>
      <w:r w:rsidRPr="00645CA1">
        <w:rPr>
          <w:rFonts w:eastAsia="Times New Roman"/>
        </w:rPr>
        <w:t>.</w:t>
      </w:r>
    </w:p>
    <w:p w14:paraId="349990C6" w14:textId="77777777" w:rsidR="009A7271" w:rsidRPr="00645CA1" w:rsidRDefault="009A7271" w:rsidP="009A7271">
      <w:pPr>
        <w:autoSpaceDE w:val="0"/>
        <w:autoSpaceDN w:val="0"/>
        <w:adjustRightInd w:val="0"/>
        <w:spacing w:line="240" w:lineRule="atLeast"/>
        <w:ind w:left="567" w:hanging="567"/>
        <w:rPr>
          <w:rFonts w:eastAsia="Times New Roman"/>
        </w:rPr>
      </w:pPr>
      <w:r>
        <w:rPr>
          <w:rFonts w:eastAsia="Times New Roman"/>
        </w:rPr>
        <w:t>11</w:t>
      </w:r>
      <w:r w:rsidRPr="00645CA1">
        <w:rPr>
          <w:rFonts w:eastAsia="Times New Roman"/>
        </w:rPr>
        <w:t xml:space="preserve">.2. </w:t>
      </w:r>
      <w:r>
        <w:rPr>
          <w:rFonts w:eastAsia="Times New Roman"/>
        </w:rPr>
        <w:t>K</w:t>
      </w:r>
      <w:r w:rsidRPr="00645CA1">
        <w:rPr>
          <w:rFonts w:eastAsia="Times New Roman"/>
        </w:rPr>
        <w:t xml:space="preserve">ui mõni lepingusäte on vastuolus Eesti õigusaktidega, ei mõjuta see </w:t>
      </w:r>
      <w:r>
        <w:rPr>
          <w:rFonts w:eastAsia="Times New Roman"/>
        </w:rPr>
        <w:t>teiste lepingu</w:t>
      </w:r>
      <w:r w:rsidRPr="00645CA1">
        <w:rPr>
          <w:rFonts w:eastAsia="Times New Roman"/>
        </w:rPr>
        <w:t>sätete kehtivust.</w:t>
      </w:r>
    </w:p>
    <w:p w14:paraId="1F471BD4" w14:textId="3C9496B6" w:rsidR="00476A1C" w:rsidRPr="00645CA1" w:rsidRDefault="009A7271" w:rsidP="00455769">
      <w:pPr>
        <w:autoSpaceDE w:val="0"/>
        <w:autoSpaceDN w:val="0"/>
        <w:adjustRightInd w:val="0"/>
        <w:spacing w:line="240" w:lineRule="atLeast"/>
        <w:ind w:left="567" w:hanging="567"/>
        <w:rPr>
          <w:rFonts w:eastAsia="Times New Roman"/>
          <w:color w:val="000000"/>
        </w:rPr>
      </w:pPr>
      <w:r>
        <w:rPr>
          <w:rFonts w:eastAsia="Times New Roman"/>
        </w:rPr>
        <w:t>11</w:t>
      </w:r>
      <w:r w:rsidRPr="00645CA1">
        <w:rPr>
          <w:rFonts w:eastAsia="Times New Roman"/>
        </w:rPr>
        <w:t xml:space="preserve">.3. </w:t>
      </w:r>
      <w:r w:rsidRPr="00645CA1">
        <w:t>Leping jõustub</w:t>
      </w:r>
      <w:r>
        <w:t>, kui</w:t>
      </w:r>
      <w:r w:rsidRPr="00645CA1">
        <w:rPr>
          <w:rFonts w:eastAsia="Times New Roman"/>
          <w:bCs/>
          <w:iCs/>
          <w:kern w:val="36"/>
          <w:lang w:eastAsia="et-EE"/>
        </w:rPr>
        <w:t xml:space="preserve"> käskkirjas nimetatud tingimuse</w:t>
      </w:r>
      <w:r>
        <w:rPr>
          <w:rFonts w:eastAsia="Times New Roman"/>
          <w:bCs/>
          <w:iCs/>
          <w:kern w:val="36"/>
          <w:lang w:eastAsia="et-EE"/>
        </w:rPr>
        <w:t>d on</w:t>
      </w:r>
      <w:r w:rsidRPr="00645CA1">
        <w:rPr>
          <w:rFonts w:eastAsia="Times New Roman"/>
          <w:bCs/>
          <w:iCs/>
          <w:kern w:val="36"/>
          <w:lang w:eastAsia="et-EE"/>
        </w:rPr>
        <w:t xml:space="preserve"> täi</w:t>
      </w:r>
      <w:r>
        <w:rPr>
          <w:rFonts w:eastAsia="Times New Roman"/>
          <w:bCs/>
          <w:iCs/>
          <w:kern w:val="36"/>
          <w:lang w:eastAsia="et-EE"/>
        </w:rPr>
        <w:t>detud,</w:t>
      </w:r>
      <w:r w:rsidRPr="00645CA1">
        <w:t xml:space="preserve"> ja kehtib kuni poole</w:t>
      </w:r>
      <w:r>
        <w:t>d on</w:t>
      </w:r>
      <w:r w:rsidRPr="00645CA1">
        <w:t xml:space="preserve"> lepingukohustuse</w:t>
      </w:r>
      <w:r>
        <w:t xml:space="preserve">d </w:t>
      </w:r>
      <w:r w:rsidRPr="00645CA1">
        <w:t>nõuetekohase</w:t>
      </w:r>
      <w:r>
        <w:t>lt</w:t>
      </w:r>
      <w:r w:rsidRPr="00645CA1">
        <w:t xml:space="preserve"> täi</w:t>
      </w:r>
      <w:r>
        <w:t>tnud</w:t>
      </w:r>
      <w:r w:rsidRPr="00645CA1">
        <w:t>.</w:t>
      </w:r>
    </w:p>
    <w:p w14:paraId="46770629" w14:textId="1A20BF05" w:rsidR="00476A1C" w:rsidRPr="00645CA1" w:rsidRDefault="00476A1C" w:rsidP="008A42A0">
      <w:pPr>
        <w:ind w:left="142"/>
        <w:jc w:val="right"/>
        <w:rPr>
          <w:color w:val="4F81BD" w:themeColor="accent1"/>
        </w:rPr>
      </w:pPr>
      <w:r w:rsidRPr="00645CA1">
        <w:br w:type="column"/>
      </w:r>
      <w:r w:rsidR="002200FF" w:rsidRPr="00645CA1">
        <w:rPr>
          <w:color w:val="4F81BD" w:themeColor="accent1"/>
        </w:rPr>
        <w:t>(</w:t>
      </w:r>
      <w:r w:rsidR="008A42A0">
        <w:rPr>
          <w:color w:val="4F81BD" w:themeColor="accent1"/>
        </w:rPr>
        <w:t xml:space="preserve">lisa </w:t>
      </w:r>
      <w:r w:rsidR="002200FF">
        <w:rPr>
          <w:color w:val="4F81BD" w:themeColor="accent1"/>
        </w:rPr>
        <w:t>vormistada vastavalt lisa mallile</w:t>
      </w:r>
      <w:r w:rsidR="008A42A0">
        <w:rPr>
          <w:color w:val="4F81BD" w:themeColor="accent1"/>
        </w:rPr>
        <w:t xml:space="preserve">. </w:t>
      </w:r>
      <w:r w:rsidR="004F4656">
        <w:t>Lisa</w:t>
      </w:r>
      <w:r w:rsidRPr="00645CA1">
        <w:t xml:space="preserve"> 3</w:t>
      </w:r>
      <w:r w:rsidRPr="00645CA1">
        <w:rPr>
          <w:color w:val="4F81BD" w:themeColor="accent1"/>
        </w:rPr>
        <w:t>)</w:t>
      </w:r>
    </w:p>
    <w:p w14:paraId="5F344023" w14:textId="77777777" w:rsidR="00476A1C" w:rsidRPr="00645CA1" w:rsidRDefault="00476A1C" w:rsidP="00476A1C">
      <w:pPr>
        <w:spacing w:line="240" w:lineRule="auto"/>
        <w:jc w:val="right"/>
        <w:rPr>
          <w:rFonts w:eastAsia="Calibri"/>
        </w:rPr>
      </w:pPr>
    </w:p>
    <w:p w14:paraId="728D7878" w14:textId="77777777" w:rsidR="00476A1C" w:rsidRPr="00645CA1" w:rsidRDefault="00476A1C" w:rsidP="00476A1C">
      <w:pPr>
        <w:spacing w:line="240" w:lineRule="auto"/>
        <w:rPr>
          <w:rFonts w:eastAsia="Calibri"/>
        </w:rPr>
      </w:pPr>
    </w:p>
    <w:tbl>
      <w:tblPr>
        <w:tblStyle w:val="TableGrid2"/>
        <w:tblW w:w="0" w:type="auto"/>
        <w:tblLook w:val="04A0" w:firstRow="1" w:lastRow="0" w:firstColumn="1" w:lastColumn="0" w:noHBand="0" w:noVBand="1"/>
      </w:tblPr>
      <w:tblGrid>
        <w:gridCol w:w="9061"/>
      </w:tblGrid>
      <w:tr w:rsidR="00476A1C" w:rsidRPr="00645CA1" w14:paraId="56767614" w14:textId="77777777" w:rsidTr="00F31B81">
        <w:trPr>
          <w:trHeight w:val="5252"/>
        </w:trPr>
        <w:tc>
          <w:tcPr>
            <w:tcW w:w="9062" w:type="dxa"/>
          </w:tcPr>
          <w:p w14:paraId="38539A2A" w14:textId="77777777" w:rsidR="00476A1C" w:rsidRPr="00645CA1" w:rsidRDefault="00476A1C" w:rsidP="00F31B81">
            <w:pPr>
              <w:rPr>
                <w:rFonts w:ascii="Times New Roman" w:eastAsia="Calibri" w:hAnsi="Times New Roman" w:cs="Times New Roman"/>
                <w:b/>
              </w:rPr>
            </w:pPr>
          </w:p>
          <w:p w14:paraId="7A4E1FC9" w14:textId="168BC267" w:rsidR="00476A1C" w:rsidRPr="00645CA1" w:rsidRDefault="009C2361" w:rsidP="00F31B81">
            <w:pPr>
              <w:rPr>
                <w:rFonts w:ascii="Times New Roman" w:eastAsia="Calibri" w:hAnsi="Times New Roman" w:cs="Times New Roman"/>
                <w:b/>
              </w:rPr>
            </w:pPr>
            <w:r>
              <w:rPr>
                <w:rFonts w:ascii="Times New Roman" w:eastAsia="Calibri" w:hAnsi="Times New Roman" w:cs="Times New Roman"/>
                <w:b/>
              </w:rPr>
              <w:t>Pakkumusega nõustumus</w:t>
            </w:r>
          </w:p>
          <w:p w14:paraId="22265CC1" w14:textId="77777777" w:rsidR="00476A1C" w:rsidRPr="00645CA1" w:rsidRDefault="00476A1C" w:rsidP="00F31B81">
            <w:pPr>
              <w:rPr>
                <w:rFonts w:ascii="Times New Roman" w:eastAsia="Calibri" w:hAnsi="Times New Roman" w:cs="Times New Roman"/>
                <w:b/>
              </w:rPr>
            </w:pPr>
          </w:p>
          <w:p w14:paraId="34C11FF8" w14:textId="710F670B" w:rsidR="00476A1C" w:rsidRPr="00645CA1" w:rsidRDefault="00476A1C" w:rsidP="00F31B81">
            <w:pPr>
              <w:rPr>
                <w:rFonts w:ascii="Times New Roman" w:eastAsia="Calibri" w:hAnsi="Times New Roman" w:cs="Times New Roman"/>
              </w:rPr>
            </w:pPr>
            <w:r w:rsidRPr="00645CA1">
              <w:rPr>
                <w:rFonts w:ascii="Times New Roman" w:eastAsia="Calibri" w:hAnsi="Times New Roman" w:cs="Times New Roman"/>
              </w:rPr>
              <w:t xml:space="preserve">Käesolevaga annan </w:t>
            </w:r>
            <w:r w:rsidRPr="00645CA1">
              <w:rPr>
                <w:rFonts w:ascii="Times New Roman" w:eastAsia="Calibri" w:hAnsi="Times New Roman" w:cs="Times New Roman"/>
                <w:color w:val="2E74B5"/>
              </w:rPr>
              <w:t>[toetuse saaja</w:t>
            </w:r>
            <w:r w:rsidR="00D93C74">
              <w:rPr>
                <w:rFonts w:ascii="Times New Roman" w:eastAsia="Calibri" w:hAnsi="Times New Roman" w:cs="Times New Roman"/>
                <w:color w:val="2E74B5"/>
              </w:rPr>
              <w:t xml:space="preserve"> </w:t>
            </w:r>
            <w:r w:rsidRPr="00645CA1">
              <w:rPr>
                <w:rFonts w:ascii="Times New Roman" w:eastAsia="Calibri" w:hAnsi="Times New Roman" w:cs="Times New Roman"/>
                <w:color w:val="2E74B5"/>
              </w:rPr>
              <w:t>/</w:t>
            </w:r>
            <w:r w:rsidR="00D93C74">
              <w:rPr>
                <w:rFonts w:ascii="Times New Roman" w:eastAsia="Calibri" w:hAnsi="Times New Roman" w:cs="Times New Roman"/>
                <w:color w:val="2E74B5"/>
              </w:rPr>
              <w:t xml:space="preserve"> </w:t>
            </w:r>
            <w:r w:rsidRPr="00645CA1">
              <w:rPr>
                <w:rFonts w:ascii="Times New Roman" w:eastAsia="Calibri" w:hAnsi="Times New Roman" w:cs="Times New Roman"/>
                <w:color w:val="2E74B5"/>
              </w:rPr>
              <w:t>juriidilise isiku nimi]</w:t>
            </w:r>
            <w:r w:rsidRPr="00645CA1">
              <w:rPr>
                <w:rFonts w:ascii="Times New Roman" w:eastAsia="Calibri" w:hAnsi="Times New Roman" w:cs="Times New Roman"/>
              </w:rPr>
              <w:t xml:space="preserve"> nimel nõustumuse riigieelarvelise toetuse lepingu pakkumusele, mis on esitatud </w:t>
            </w:r>
            <w:r w:rsidRPr="00645CA1">
              <w:rPr>
                <w:rFonts w:ascii="Times New Roman" w:eastAsia="Calibri" w:hAnsi="Times New Roman" w:cs="Times New Roman"/>
                <w:color w:val="2E74B5"/>
              </w:rPr>
              <w:t xml:space="preserve">[käskkirja </w:t>
            </w:r>
            <w:r w:rsidR="005842F6">
              <w:rPr>
                <w:rFonts w:ascii="Times New Roman" w:eastAsia="Calibri" w:hAnsi="Times New Roman" w:cs="Times New Roman"/>
                <w:color w:val="2E74B5"/>
              </w:rPr>
              <w:t xml:space="preserve">registreerimise </w:t>
            </w:r>
            <w:r w:rsidRPr="00645CA1">
              <w:rPr>
                <w:rFonts w:ascii="Times New Roman" w:eastAsia="Calibri" w:hAnsi="Times New Roman" w:cs="Times New Roman"/>
                <w:color w:val="2E74B5"/>
              </w:rPr>
              <w:t xml:space="preserve">kuupäev] </w:t>
            </w:r>
            <w:r w:rsidRPr="00645CA1">
              <w:rPr>
                <w:rFonts w:ascii="Times New Roman" w:eastAsia="Calibri" w:hAnsi="Times New Roman" w:cs="Times New Roman"/>
              </w:rPr>
              <w:t xml:space="preserve">käskkirjas nr </w:t>
            </w:r>
            <w:r w:rsidRPr="00645CA1">
              <w:rPr>
                <w:rFonts w:ascii="Times New Roman" w:eastAsia="Calibri" w:hAnsi="Times New Roman" w:cs="Times New Roman"/>
                <w:color w:val="2E74B5"/>
              </w:rPr>
              <w:t>[käskkirja nr]</w:t>
            </w:r>
            <w:r w:rsidRPr="00645CA1">
              <w:rPr>
                <w:rFonts w:ascii="Times New Roman" w:eastAsia="Calibri" w:hAnsi="Times New Roman" w:cs="Times New Roman"/>
              </w:rPr>
              <w:t xml:space="preserve"> „</w:t>
            </w:r>
            <w:r w:rsidRPr="00645CA1">
              <w:rPr>
                <w:rFonts w:ascii="Times New Roman" w:eastAsia="Calibri" w:hAnsi="Times New Roman" w:cs="Times New Roman"/>
                <w:color w:val="2E74B5"/>
              </w:rPr>
              <w:t>[käskkirja pealkiri]</w:t>
            </w:r>
            <w:r w:rsidRPr="00645CA1">
              <w:rPr>
                <w:rFonts w:ascii="Times New Roman" w:eastAsia="Calibri" w:hAnsi="Times New Roman" w:cs="Times New Roman"/>
              </w:rPr>
              <w:t xml:space="preserve">“ (edaspidi </w:t>
            </w:r>
            <w:r w:rsidRPr="00645CA1">
              <w:rPr>
                <w:rFonts w:ascii="Times New Roman" w:eastAsia="Calibri" w:hAnsi="Times New Roman" w:cs="Times New Roman"/>
                <w:i/>
              </w:rPr>
              <w:t>käskkiri</w:t>
            </w:r>
            <w:r w:rsidRPr="00645CA1">
              <w:rPr>
                <w:rFonts w:ascii="Times New Roman" w:eastAsia="Calibri" w:hAnsi="Times New Roman" w:cs="Times New Roman"/>
              </w:rPr>
              <w:t>).</w:t>
            </w:r>
          </w:p>
          <w:p w14:paraId="6FF44E59" w14:textId="77777777" w:rsidR="00476A1C" w:rsidRPr="00645CA1" w:rsidRDefault="00476A1C" w:rsidP="00F31B81">
            <w:pPr>
              <w:rPr>
                <w:rFonts w:ascii="Times New Roman" w:eastAsia="Calibri" w:hAnsi="Times New Roman" w:cs="Times New Roman"/>
              </w:rPr>
            </w:pPr>
          </w:p>
          <w:p w14:paraId="0A6EA3B2" w14:textId="5AD6C77F" w:rsidR="00476A1C" w:rsidRPr="00645CA1" w:rsidRDefault="003E0B1F" w:rsidP="00F31B81">
            <w:pPr>
              <w:rPr>
                <w:rFonts w:ascii="Times New Roman" w:eastAsia="Calibri" w:hAnsi="Times New Roman" w:cs="Times New Roman"/>
              </w:rPr>
            </w:pPr>
            <w:r>
              <w:rPr>
                <w:rFonts w:ascii="Times New Roman" w:eastAsia="Calibri" w:hAnsi="Times New Roman" w:cs="Times New Roman"/>
              </w:rPr>
              <w:t>Olen teadlik</w:t>
            </w:r>
            <w:r w:rsidR="00476A1C" w:rsidRPr="00645CA1">
              <w:rPr>
                <w:rFonts w:ascii="Times New Roman" w:eastAsia="Calibri" w:hAnsi="Times New Roman" w:cs="Times New Roman"/>
              </w:rPr>
              <w:t xml:space="preserve">, et nõustumuse andmisega loetakse riigieelarvelise toetuse leping sõlmituks. </w:t>
            </w:r>
            <w:r>
              <w:rPr>
                <w:rFonts w:ascii="Times New Roman" w:eastAsia="Calibri" w:hAnsi="Times New Roman" w:cs="Times New Roman"/>
              </w:rPr>
              <w:t>K</w:t>
            </w:r>
            <w:r w:rsidR="00476A1C" w:rsidRPr="00645CA1">
              <w:rPr>
                <w:rFonts w:ascii="Times New Roman" w:eastAsia="Calibri" w:hAnsi="Times New Roman" w:cs="Times New Roman"/>
              </w:rPr>
              <w:t xml:space="preserve">innitan, et olen teadlik asjaolust, mille kohaselt loetakse riigieelarvelise toetuse leping sõlmituks käskkirjas ja selle lisas 2 </w:t>
            </w:r>
            <w:r>
              <w:rPr>
                <w:rFonts w:ascii="Times New Roman" w:eastAsia="Calibri" w:hAnsi="Times New Roman" w:cs="Times New Roman"/>
              </w:rPr>
              <w:t xml:space="preserve">esitatud </w:t>
            </w:r>
            <w:r w:rsidR="00476A1C" w:rsidRPr="00645CA1">
              <w:rPr>
                <w:rFonts w:ascii="Times New Roman" w:eastAsia="Calibri" w:hAnsi="Times New Roman" w:cs="Times New Roman"/>
              </w:rPr>
              <w:t>tingimustel</w:t>
            </w:r>
            <w:r>
              <w:rPr>
                <w:rFonts w:ascii="Times New Roman" w:eastAsia="Calibri" w:hAnsi="Times New Roman" w:cs="Times New Roman"/>
              </w:rPr>
              <w:t>,</w:t>
            </w:r>
            <w:r w:rsidR="00476A1C" w:rsidRPr="00645CA1">
              <w:rPr>
                <w:rFonts w:ascii="Times New Roman" w:eastAsia="Calibri" w:hAnsi="Times New Roman" w:cs="Times New Roman"/>
              </w:rPr>
              <w:t xml:space="preserve"> ning </w:t>
            </w:r>
            <w:r w:rsidR="0057431E">
              <w:rPr>
                <w:rFonts w:ascii="Times New Roman" w:eastAsia="Calibri" w:hAnsi="Times New Roman" w:cs="Times New Roman"/>
              </w:rPr>
              <w:t xml:space="preserve">et </w:t>
            </w:r>
            <w:r w:rsidR="00476A1C" w:rsidRPr="00645CA1">
              <w:rPr>
                <w:rFonts w:ascii="Times New Roman" w:eastAsia="Calibri" w:hAnsi="Times New Roman" w:cs="Times New Roman"/>
              </w:rPr>
              <w:t>toetuse saaja on kohustatud neid tingimusi täitma.</w:t>
            </w:r>
          </w:p>
          <w:p w14:paraId="518AA4C7" w14:textId="77777777" w:rsidR="00476A1C" w:rsidRPr="00645CA1" w:rsidRDefault="00476A1C" w:rsidP="00F31B81">
            <w:pPr>
              <w:rPr>
                <w:rFonts w:ascii="Times New Roman" w:eastAsia="Calibri" w:hAnsi="Times New Roman" w:cs="Times New Roman"/>
              </w:rPr>
            </w:pPr>
          </w:p>
          <w:p w14:paraId="4EE03A36" w14:textId="073D82CD" w:rsidR="00476A1C" w:rsidRPr="00645CA1" w:rsidRDefault="00476A1C" w:rsidP="00F31B81">
            <w:pPr>
              <w:rPr>
                <w:rFonts w:ascii="Times New Roman" w:eastAsia="Calibri" w:hAnsi="Times New Roman" w:cs="Times New Roman"/>
              </w:rPr>
            </w:pPr>
            <w:r w:rsidRPr="00645CA1">
              <w:rPr>
                <w:rFonts w:ascii="Times New Roman" w:eastAsia="Calibri" w:hAnsi="Times New Roman" w:cs="Times New Roman"/>
                <w:color w:val="2E74B5"/>
              </w:rPr>
              <w:t>[Toetuse saaja</w:t>
            </w:r>
            <w:r w:rsidR="008F5223">
              <w:rPr>
                <w:rFonts w:ascii="Times New Roman" w:eastAsia="Calibri" w:hAnsi="Times New Roman" w:cs="Times New Roman"/>
                <w:color w:val="2E74B5"/>
              </w:rPr>
              <w:t xml:space="preserve"> </w:t>
            </w:r>
            <w:r w:rsidRPr="00645CA1">
              <w:rPr>
                <w:rFonts w:ascii="Times New Roman" w:eastAsia="Calibri" w:hAnsi="Times New Roman" w:cs="Times New Roman"/>
                <w:color w:val="2E74B5"/>
              </w:rPr>
              <w:t>/</w:t>
            </w:r>
            <w:r w:rsidR="008F5223">
              <w:rPr>
                <w:rFonts w:ascii="Times New Roman" w:eastAsia="Calibri" w:hAnsi="Times New Roman" w:cs="Times New Roman"/>
                <w:color w:val="2E74B5"/>
              </w:rPr>
              <w:t xml:space="preserve"> </w:t>
            </w:r>
            <w:r w:rsidRPr="00645CA1">
              <w:rPr>
                <w:rFonts w:ascii="Times New Roman" w:eastAsia="Calibri" w:hAnsi="Times New Roman" w:cs="Times New Roman"/>
                <w:color w:val="2E74B5"/>
              </w:rPr>
              <w:t xml:space="preserve">juriidilise isiku nimi] </w:t>
            </w:r>
            <w:r w:rsidRPr="00645CA1">
              <w:rPr>
                <w:rFonts w:ascii="Times New Roman" w:eastAsia="Calibri" w:hAnsi="Times New Roman" w:cs="Times New Roman"/>
              </w:rPr>
              <w:t>kontaktisiku nimi, e-posti aadress ja telefoni</w:t>
            </w:r>
            <w:r w:rsidR="0057431E">
              <w:rPr>
                <w:rFonts w:ascii="Times New Roman" w:eastAsia="Calibri" w:hAnsi="Times New Roman" w:cs="Times New Roman"/>
              </w:rPr>
              <w:t>number</w:t>
            </w:r>
            <w:r w:rsidRPr="00645CA1">
              <w:rPr>
                <w:rFonts w:ascii="Times New Roman" w:eastAsia="Calibri" w:hAnsi="Times New Roman" w:cs="Times New Roman"/>
              </w:rPr>
              <w:t xml:space="preserve"> lepingu täitmisel on: </w:t>
            </w:r>
          </w:p>
          <w:p w14:paraId="0B26143E" w14:textId="5DCFAABE" w:rsidR="00476A1C" w:rsidRPr="00645CA1" w:rsidRDefault="00476A1C" w:rsidP="00F31B81">
            <w:pPr>
              <w:rPr>
                <w:rFonts w:ascii="Times New Roman" w:eastAsia="Calibri" w:hAnsi="Times New Roman" w:cs="Times New Roman"/>
                <w:color w:val="2E74B5"/>
              </w:rPr>
            </w:pPr>
            <w:r w:rsidRPr="00645CA1">
              <w:rPr>
                <w:rFonts w:ascii="Times New Roman" w:eastAsia="Calibri" w:hAnsi="Times New Roman" w:cs="Times New Roman"/>
                <w:color w:val="2E74B5"/>
              </w:rPr>
              <w:t>[ees- ja perekonnanimi, e-posti aadress, telefoni</w:t>
            </w:r>
            <w:r w:rsidR="0057431E">
              <w:rPr>
                <w:rFonts w:ascii="Times New Roman" w:eastAsia="Calibri" w:hAnsi="Times New Roman" w:cs="Times New Roman"/>
                <w:color w:val="2E74B5"/>
              </w:rPr>
              <w:t>number</w:t>
            </w:r>
            <w:r w:rsidRPr="00645CA1">
              <w:rPr>
                <w:rFonts w:ascii="Times New Roman" w:eastAsia="Calibri" w:hAnsi="Times New Roman" w:cs="Times New Roman"/>
                <w:color w:val="2E74B5"/>
              </w:rPr>
              <w:t>]</w:t>
            </w:r>
            <w:r w:rsidRPr="00645CA1">
              <w:rPr>
                <w:rFonts w:ascii="Times New Roman" w:eastAsia="Calibri" w:hAnsi="Times New Roman" w:cs="Times New Roman"/>
              </w:rPr>
              <w:t>.</w:t>
            </w:r>
          </w:p>
          <w:p w14:paraId="4EE35435" w14:textId="77777777" w:rsidR="00476A1C" w:rsidRPr="00645CA1" w:rsidRDefault="00476A1C" w:rsidP="00F31B81">
            <w:pPr>
              <w:rPr>
                <w:rFonts w:ascii="Times New Roman" w:eastAsia="Calibri" w:hAnsi="Times New Roman" w:cs="Times New Roman"/>
              </w:rPr>
            </w:pPr>
          </w:p>
          <w:p w14:paraId="02224C40" w14:textId="61FE7B6D" w:rsidR="00476A1C" w:rsidRPr="00645CA1" w:rsidRDefault="003E0B1F" w:rsidP="00F31B81">
            <w:pPr>
              <w:rPr>
                <w:rFonts w:ascii="Times New Roman" w:eastAsia="Calibri" w:hAnsi="Times New Roman" w:cs="Times New Roman"/>
              </w:rPr>
            </w:pPr>
            <w:r>
              <w:rPr>
                <w:rFonts w:ascii="Times New Roman" w:eastAsia="Calibri" w:hAnsi="Times New Roman" w:cs="Times New Roman"/>
              </w:rPr>
              <w:t>P</w:t>
            </w:r>
            <w:r w:rsidR="00476A1C" w:rsidRPr="00645CA1">
              <w:rPr>
                <w:rFonts w:ascii="Times New Roman" w:eastAsia="Calibri" w:hAnsi="Times New Roman" w:cs="Times New Roman"/>
              </w:rPr>
              <w:t xml:space="preserve">alun </w:t>
            </w:r>
            <w:r>
              <w:rPr>
                <w:rFonts w:ascii="Times New Roman" w:eastAsia="Calibri" w:hAnsi="Times New Roman" w:cs="Times New Roman"/>
              </w:rPr>
              <w:t xml:space="preserve">kandke toetus </w:t>
            </w:r>
            <w:r w:rsidR="00476A1C" w:rsidRPr="00645CA1">
              <w:rPr>
                <w:rFonts w:ascii="Times New Roman" w:eastAsia="Calibri" w:hAnsi="Times New Roman" w:cs="Times New Roman"/>
              </w:rPr>
              <w:t xml:space="preserve">üle </w:t>
            </w:r>
            <w:r>
              <w:rPr>
                <w:rFonts w:ascii="Times New Roman" w:eastAsia="Calibri" w:hAnsi="Times New Roman" w:cs="Times New Roman"/>
              </w:rPr>
              <w:t>arvelduskontole</w:t>
            </w:r>
            <w:r w:rsidR="00476A1C" w:rsidRPr="00645CA1">
              <w:rPr>
                <w:rFonts w:ascii="Times New Roman" w:eastAsia="Calibri" w:hAnsi="Times New Roman" w:cs="Times New Roman"/>
              </w:rPr>
              <w:t>:</w:t>
            </w:r>
          </w:p>
          <w:p w14:paraId="78D3E24D" w14:textId="7654E60F" w:rsidR="00476A1C" w:rsidRPr="00645CA1" w:rsidRDefault="00476A1C" w:rsidP="00F31B81">
            <w:pPr>
              <w:rPr>
                <w:rFonts w:ascii="Times New Roman" w:eastAsia="Calibri" w:hAnsi="Times New Roman" w:cs="Times New Roman"/>
              </w:rPr>
            </w:pPr>
            <w:r w:rsidRPr="00645CA1">
              <w:rPr>
                <w:rFonts w:ascii="Times New Roman" w:eastAsia="Calibri" w:hAnsi="Times New Roman" w:cs="Times New Roman"/>
                <w:color w:val="2E74B5"/>
              </w:rPr>
              <w:t>[panga nimi ja a</w:t>
            </w:r>
            <w:r w:rsidR="00802263">
              <w:rPr>
                <w:rFonts w:ascii="Times New Roman" w:eastAsia="Calibri" w:hAnsi="Times New Roman" w:cs="Times New Roman"/>
                <w:color w:val="2E74B5"/>
              </w:rPr>
              <w:t>rvelduskonto</w:t>
            </w:r>
            <w:r w:rsidRPr="00645CA1">
              <w:rPr>
                <w:rFonts w:ascii="Times New Roman" w:eastAsia="Calibri" w:hAnsi="Times New Roman" w:cs="Times New Roman"/>
                <w:color w:val="2E74B5"/>
              </w:rPr>
              <w:t xml:space="preserve"> number, vajaduse</w:t>
            </w:r>
            <w:r w:rsidR="00802263">
              <w:rPr>
                <w:rFonts w:ascii="Times New Roman" w:eastAsia="Calibri" w:hAnsi="Times New Roman" w:cs="Times New Roman"/>
                <w:color w:val="2E74B5"/>
              </w:rPr>
              <w:t xml:space="preserve"> korra</w:t>
            </w:r>
            <w:r w:rsidRPr="00645CA1">
              <w:rPr>
                <w:rFonts w:ascii="Times New Roman" w:eastAsia="Calibri" w:hAnsi="Times New Roman" w:cs="Times New Roman"/>
                <w:color w:val="2E74B5"/>
              </w:rPr>
              <w:t>l ka viitenumber]</w:t>
            </w:r>
            <w:r w:rsidRPr="00645CA1">
              <w:rPr>
                <w:rFonts w:ascii="Times New Roman" w:eastAsia="Calibri" w:hAnsi="Times New Roman" w:cs="Times New Roman"/>
              </w:rPr>
              <w:t>.</w:t>
            </w:r>
          </w:p>
          <w:p w14:paraId="739DA6DF" w14:textId="77777777" w:rsidR="00476A1C" w:rsidRPr="00645CA1" w:rsidRDefault="00476A1C" w:rsidP="00F31B81">
            <w:pPr>
              <w:rPr>
                <w:rFonts w:ascii="Times New Roman" w:eastAsia="Calibri" w:hAnsi="Times New Roman" w:cs="Times New Roman"/>
              </w:rPr>
            </w:pPr>
          </w:p>
          <w:p w14:paraId="0217B65F" w14:textId="77777777" w:rsidR="00476A1C" w:rsidRPr="00266A5F" w:rsidRDefault="00476A1C" w:rsidP="00F31B81">
            <w:pPr>
              <w:rPr>
                <w:rFonts w:ascii="Times New Roman" w:eastAsia="Calibri" w:hAnsi="Times New Roman" w:cs="Times New Roman"/>
              </w:rPr>
            </w:pPr>
            <w:r w:rsidRPr="00266A5F">
              <w:rPr>
                <w:rFonts w:ascii="Times New Roman" w:eastAsia="Calibri" w:hAnsi="Times New Roman" w:cs="Times New Roman"/>
              </w:rPr>
              <w:t>(allkirjastatud digitaalselt)</w:t>
            </w:r>
          </w:p>
          <w:p w14:paraId="62BC09A4" w14:textId="77777777" w:rsidR="00476A1C" w:rsidRPr="00645CA1" w:rsidRDefault="00476A1C" w:rsidP="00F31B81">
            <w:pPr>
              <w:rPr>
                <w:rFonts w:ascii="Times New Roman" w:eastAsia="Calibri" w:hAnsi="Times New Roman" w:cs="Times New Roman"/>
              </w:rPr>
            </w:pPr>
          </w:p>
          <w:p w14:paraId="62CABC15" w14:textId="6C49B8AB" w:rsidR="00476A1C" w:rsidRPr="00645CA1" w:rsidRDefault="00476A1C" w:rsidP="00F31B81">
            <w:pPr>
              <w:rPr>
                <w:rFonts w:ascii="Times New Roman" w:eastAsia="Calibri" w:hAnsi="Times New Roman" w:cs="Times New Roman"/>
              </w:rPr>
            </w:pPr>
            <w:r w:rsidRPr="00645CA1">
              <w:rPr>
                <w:rFonts w:ascii="Times New Roman" w:eastAsia="Calibri" w:hAnsi="Times New Roman" w:cs="Times New Roman"/>
                <w:color w:val="2E74B5"/>
              </w:rPr>
              <w:t>[põhikirja</w:t>
            </w:r>
            <w:r w:rsidR="0057431E">
              <w:rPr>
                <w:rFonts w:ascii="Times New Roman" w:eastAsia="Calibri" w:hAnsi="Times New Roman" w:cs="Times New Roman"/>
                <w:color w:val="2E74B5"/>
              </w:rPr>
              <w:t>,</w:t>
            </w:r>
            <w:r w:rsidR="007013E5">
              <w:rPr>
                <w:rFonts w:ascii="Times New Roman" w:eastAsia="Calibri" w:hAnsi="Times New Roman" w:cs="Times New Roman"/>
                <w:color w:val="2E74B5"/>
              </w:rPr>
              <w:t xml:space="preserve"> </w:t>
            </w:r>
            <w:r w:rsidRPr="00645CA1">
              <w:rPr>
                <w:rFonts w:ascii="Times New Roman" w:eastAsia="Calibri" w:hAnsi="Times New Roman" w:cs="Times New Roman"/>
                <w:color w:val="2E74B5"/>
              </w:rPr>
              <w:t>põhimääruse või volituse] (</w:t>
            </w:r>
            <w:r w:rsidR="007013E5">
              <w:rPr>
                <w:rFonts w:ascii="Times New Roman" w:eastAsia="Calibri" w:hAnsi="Times New Roman" w:cs="Times New Roman"/>
                <w:color w:val="2E74B5"/>
              </w:rPr>
              <w:t>lähtudes sellest</w:t>
            </w:r>
            <w:r w:rsidRPr="00645CA1">
              <w:rPr>
                <w:rFonts w:ascii="Times New Roman" w:eastAsia="Calibri" w:hAnsi="Times New Roman" w:cs="Times New Roman"/>
                <w:color w:val="2E74B5"/>
              </w:rPr>
              <w:t>, kes on toetuse saaja ja mille alusel esindaja esindab)</w:t>
            </w:r>
            <w:r w:rsidRPr="00645CA1">
              <w:rPr>
                <w:rFonts w:ascii="Times New Roman" w:eastAsia="Calibri" w:hAnsi="Times New Roman" w:cs="Times New Roman"/>
              </w:rPr>
              <w:t xml:space="preserve"> alusel </w:t>
            </w:r>
            <w:r w:rsidRPr="00645CA1">
              <w:rPr>
                <w:rFonts w:ascii="Times New Roman" w:eastAsia="Calibri" w:hAnsi="Times New Roman" w:cs="Times New Roman"/>
                <w:color w:val="2E74B5"/>
              </w:rPr>
              <w:t xml:space="preserve">[isiku ametinimetus, ees- ja perekonnanimi] </w:t>
            </w:r>
          </w:p>
          <w:p w14:paraId="169E6ADE" w14:textId="77777777" w:rsidR="00476A1C" w:rsidRPr="00645CA1" w:rsidRDefault="00476A1C" w:rsidP="00F31B81">
            <w:pPr>
              <w:rPr>
                <w:rFonts w:ascii="Times New Roman" w:eastAsia="Calibri" w:hAnsi="Times New Roman" w:cs="Times New Roman"/>
              </w:rPr>
            </w:pPr>
          </w:p>
        </w:tc>
      </w:tr>
    </w:tbl>
    <w:p w14:paraId="199CB648" w14:textId="77777777" w:rsidR="00476A1C" w:rsidRPr="00645CA1" w:rsidRDefault="00476A1C" w:rsidP="00476A1C">
      <w:pPr>
        <w:spacing w:line="240" w:lineRule="auto"/>
        <w:rPr>
          <w:rFonts w:eastAsia="Calibri"/>
        </w:rPr>
      </w:pPr>
    </w:p>
    <w:sectPr w:rsidR="00476A1C" w:rsidRPr="00645CA1" w:rsidSect="00D137E3">
      <w:head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9511C" w14:textId="77777777" w:rsidR="00976F7E" w:rsidRDefault="00976F7E" w:rsidP="00DF44DF">
      <w:r>
        <w:separator/>
      </w:r>
    </w:p>
  </w:endnote>
  <w:endnote w:type="continuationSeparator" w:id="0">
    <w:p w14:paraId="6B59511D" w14:textId="77777777" w:rsidR="00976F7E" w:rsidRDefault="00976F7E"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511A" w14:textId="77777777" w:rsidR="00976F7E" w:rsidRDefault="00976F7E" w:rsidP="00DF44DF">
      <w:r>
        <w:separator/>
      </w:r>
    </w:p>
  </w:footnote>
  <w:footnote w:type="continuationSeparator" w:id="0">
    <w:p w14:paraId="6B59511B" w14:textId="77777777" w:rsidR="00976F7E" w:rsidRDefault="00976F7E"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9511E" w14:textId="77777777" w:rsidR="00110BCA" w:rsidRDefault="00110BCA" w:rsidP="00110BCA">
    <w:pPr>
      <w:pStyle w:val="Jalus1"/>
      <w:jc w:val="center"/>
    </w:pPr>
  </w:p>
  <w:p w14:paraId="6B59511F"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12864"/>
    <w:multiLevelType w:val="hybridMultilevel"/>
    <w:tmpl w:val="A77CF1C4"/>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15:restartNumberingAfterBreak="0">
    <w:nsid w:val="3EED4B39"/>
    <w:multiLevelType w:val="multilevel"/>
    <w:tmpl w:val="0C76472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78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99"/>
    <w:rsid w:val="00016598"/>
    <w:rsid w:val="00017C88"/>
    <w:rsid w:val="0004665A"/>
    <w:rsid w:val="0005700A"/>
    <w:rsid w:val="00060947"/>
    <w:rsid w:val="00071711"/>
    <w:rsid w:val="00072E38"/>
    <w:rsid w:val="00073127"/>
    <w:rsid w:val="00077FE2"/>
    <w:rsid w:val="000913FC"/>
    <w:rsid w:val="000B0778"/>
    <w:rsid w:val="000E4F8D"/>
    <w:rsid w:val="00110BCA"/>
    <w:rsid w:val="00124999"/>
    <w:rsid w:val="00176636"/>
    <w:rsid w:val="001A1953"/>
    <w:rsid w:val="001A4260"/>
    <w:rsid w:val="001A57BD"/>
    <w:rsid w:val="001A7D04"/>
    <w:rsid w:val="001B434F"/>
    <w:rsid w:val="001B43FE"/>
    <w:rsid w:val="001C63A9"/>
    <w:rsid w:val="001D4CFB"/>
    <w:rsid w:val="002008A2"/>
    <w:rsid w:val="002200FF"/>
    <w:rsid w:val="0022269C"/>
    <w:rsid w:val="0026456A"/>
    <w:rsid w:val="00266A5F"/>
    <w:rsid w:val="002835BB"/>
    <w:rsid w:val="00293449"/>
    <w:rsid w:val="002E530E"/>
    <w:rsid w:val="002F254F"/>
    <w:rsid w:val="00354059"/>
    <w:rsid w:val="003831A1"/>
    <w:rsid w:val="00394DCB"/>
    <w:rsid w:val="003B2A9C"/>
    <w:rsid w:val="003B2F6E"/>
    <w:rsid w:val="003D76F1"/>
    <w:rsid w:val="003E0B1F"/>
    <w:rsid w:val="00406606"/>
    <w:rsid w:val="00422A99"/>
    <w:rsid w:val="00434212"/>
    <w:rsid w:val="00435A13"/>
    <w:rsid w:val="0044084D"/>
    <w:rsid w:val="00455769"/>
    <w:rsid w:val="00476A1C"/>
    <w:rsid w:val="004A3512"/>
    <w:rsid w:val="004C1391"/>
    <w:rsid w:val="004E1030"/>
    <w:rsid w:val="004F4656"/>
    <w:rsid w:val="005014E0"/>
    <w:rsid w:val="0050252A"/>
    <w:rsid w:val="005031FE"/>
    <w:rsid w:val="00546204"/>
    <w:rsid w:val="00551E24"/>
    <w:rsid w:val="00557534"/>
    <w:rsid w:val="00560A92"/>
    <w:rsid w:val="0056160C"/>
    <w:rsid w:val="00564569"/>
    <w:rsid w:val="00566D45"/>
    <w:rsid w:val="0057431E"/>
    <w:rsid w:val="00583ED9"/>
    <w:rsid w:val="005842F6"/>
    <w:rsid w:val="005927C1"/>
    <w:rsid w:val="005B5CE1"/>
    <w:rsid w:val="005C604E"/>
    <w:rsid w:val="005E3AED"/>
    <w:rsid w:val="005E45BB"/>
    <w:rsid w:val="00602834"/>
    <w:rsid w:val="00647669"/>
    <w:rsid w:val="00680609"/>
    <w:rsid w:val="006A50DE"/>
    <w:rsid w:val="006B5C12"/>
    <w:rsid w:val="006C20F4"/>
    <w:rsid w:val="006E16BD"/>
    <w:rsid w:val="006F22E1"/>
    <w:rsid w:val="006F3BB9"/>
    <w:rsid w:val="006F72D7"/>
    <w:rsid w:val="007013E5"/>
    <w:rsid w:val="007056E1"/>
    <w:rsid w:val="0070684C"/>
    <w:rsid w:val="00712738"/>
    <w:rsid w:val="00713327"/>
    <w:rsid w:val="0075695A"/>
    <w:rsid w:val="0076054B"/>
    <w:rsid w:val="00785A6C"/>
    <w:rsid w:val="00793A3C"/>
    <w:rsid w:val="007962D0"/>
    <w:rsid w:val="00796B98"/>
    <w:rsid w:val="007A1DE8"/>
    <w:rsid w:val="007A61E2"/>
    <w:rsid w:val="007B31E8"/>
    <w:rsid w:val="007C6931"/>
    <w:rsid w:val="007D2BF1"/>
    <w:rsid w:val="007D54FC"/>
    <w:rsid w:val="007D7AD4"/>
    <w:rsid w:val="007F55B0"/>
    <w:rsid w:val="00802263"/>
    <w:rsid w:val="0081210B"/>
    <w:rsid w:val="008145F3"/>
    <w:rsid w:val="00816877"/>
    <w:rsid w:val="0083000D"/>
    <w:rsid w:val="00835858"/>
    <w:rsid w:val="0084562D"/>
    <w:rsid w:val="00852A85"/>
    <w:rsid w:val="00854F22"/>
    <w:rsid w:val="008919F2"/>
    <w:rsid w:val="0089276C"/>
    <w:rsid w:val="008A42A0"/>
    <w:rsid w:val="008D4634"/>
    <w:rsid w:val="008E740E"/>
    <w:rsid w:val="008F0B50"/>
    <w:rsid w:val="008F5223"/>
    <w:rsid w:val="0091786B"/>
    <w:rsid w:val="00932CDE"/>
    <w:rsid w:val="009370A4"/>
    <w:rsid w:val="00967D4C"/>
    <w:rsid w:val="009709A8"/>
    <w:rsid w:val="00976F7E"/>
    <w:rsid w:val="009A7271"/>
    <w:rsid w:val="009C2361"/>
    <w:rsid w:val="009D5AA5"/>
    <w:rsid w:val="009E7F4A"/>
    <w:rsid w:val="009F4986"/>
    <w:rsid w:val="00A019DE"/>
    <w:rsid w:val="00A10E66"/>
    <w:rsid w:val="00A1244E"/>
    <w:rsid w:val="00A14D83"/>
    <w:rsid w:val="00A41B62"/>
    <w:rsid w:val="00A839D6"/>
    <w:rsid w:val="00AD2EA7"/>
    <w:rsid w:val="00AE7DDE"/>
    <w:rsid w:val="00AF64F9"/>
    <w:rsid w:val="00B12336"/>
    <w:rsid w:val="00B142D8"/>
    <w:rsid w:val="00B52FDD"/>
    <w:rsid w:val="00B6468A"/>
    <w:rsid w:val="00B72599"/>
    <w:rsid w:val="00B735D7"/>
    <w:rsid w:val="00B75CE6"/>
    <w:rsid w:val="00B81632"/>
    <w:rsid w:val="00B834BD"/>
    <w:rsid w:val="00B90B77"/>
    <w:rsid w:val="00BC1A62"/>
    <w:rsid w:val="00BD078E"/>
    <w:rsid w:val="00BD3CCF"/>
    <w:rsid w:val="00BD5274"/>
    <w:rsid w:val="00BF4D7C"/>
    <w:rsid w:val="00C24F66"/>
    <w:rsid w:val="00C27B07"/>
    <w:rsid w:val="00C371BB"/>
    <w:rsid w:val="00C41FC5"/>
    <w:rsid w:val="00C46BF1"/>
    <w:rsid w:val="00C737AA"/>
    <w:rsid w:val="00C83346"/>
    <w:rsid w:val="00C90E39"/>
    <w:rsid w:val="00CA583B"/>
    <w:rsid w:val="00CA5F0B"/>
    <w:rsid w:val="00CD2D24"/>
    <w:rsid w:val="00CF2B77"/>
    <w:rsid w:val="00CF4303"/>
    <w:rsid w:val="00D053BF"/>
    <w:rsid w:val="00D137E3"/>
    <w:rsid w:val="00D40650"/>
    <w:rsid w:val="00D41D9A"/>
    <w:rsid w:val="00D447AB"/>
    <w:rsid w:val="00D559F8"/>
    <w:rsid w:val="00D8202D"/>
    <w:rsid w:val="00D82747"/>
    <w:rsid w:val="00D93C74"/>
    <w:rsid w:val="00DB573E"/>
    <w:rsid w:val="00DF44DF"/>
    <w:rsid w:val="00E023F6"/>
    <w:rsid w:val="00E03DBB"/>
    <w:rsid w:val="00E0495A"/>
    <w:rsid w:val="00E43BA5"/>
    <w:rsid w:val="00E576CA"/>
    <w:rsid w:val="00E6194D"/>
    <w:rsid w:val="00EB78AB"/>
    <w:rsid w:val="00EC6E2D"/>
    <w:rsid w:val="00EE4FCE"/>
    <w:rsid w:val="00EF091E"/>
    <w:rsid w:val="00EF7188"/>
    <w:rsid w:val="00F122D1"/>
    <w:rsid w:val="00F25A4E"/>
    <w:rsid w:val="00F2777D"/>
    <w:rsid w:val="00F6138A"/>
    <w:rsid w:val="00F9645B"/>
    <w:rsid w:val="00FB48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6B595102"/>
  <w15:docId w15:val="{75B8E73D-01DE-49E7-92CB-B0AB0E7E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um">
    <w:name w:val="Sõnum"/>
    <w:autoRedefine/>
    <w:qFormat/>
    <w:rsid w:val="00B75CE6"/>
    <w:pPr>
      <w:tabs>
        <w:tab w:val="left" w:pos="567"/>
      </w:tabs>
      <w:ind w:left="88"/>
      <w:jc w:val="both"/>
    </w:pPr>
    <w:rPr>
      <w:rFonts w:eastAsia="SimSun" w:cs="Mangal"/>
      <w:kern w:val="1"/>
      <w:sz w:val="24"/>
      <w:szCs w:val="24"/>
      <w:lang w:eastAsia="zh-CN" w:bidi="hi-IN"/>
    </w:rPr>
  </w:style>
  <w:style w:type="paragraph" w:customStyle="1" w:styleId="Default">
    <w:name w:val="Default"/>
    <w:rsid w:val="00476A1C"/>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476A1C"/>
    <w:pPr>
      <w:widowControl/>
      <w:suppressAutoHyphens w:val="0"/>
      <w:spacing w:after="200" w:line="276" w:lineRule="auto"/>
      <w:ind w:left="720"/>
      <w:contextualSpacing/>
      <w:jc w:val="left"/>
    </w:pPr>
    <w:rPr>
      <w:rFonts w:asciiTheme="minorHAnsi" w:eastAsia="Times New Roman" w:hAnsiTheme="minorHAnsi"/>
      <w:kern w:val="0"/>
      <w:sz w:val="22"/>
      <w:szCs w:val="22"/>
      <w:lang w:eastAsia="en-US" w:bidi="ar-SA"/>
    </w:rPr>
  </w:style>
  <w:style w:type="character" w:customStyle="1" w:styleId="ListParagraphChar">
    <w:name w:val="List Paragraph Char"/>
    <w:link w:val="ListParagraph"/>
    <w:uiPriority w:val="34"/>
    <w:locked/>
    <w:rsid w:val="00476A1C"/>
    <w:rPr>
      <w:rFonts w:asciiTheme="minorHAnsi" w:hAnsiTheme="minorHAnsi"/>
      <w:sz w:val="22"/>
      <w:szCs w:val="22"/>
      <w:lang w:eastAsia="en-US"/>
    </w:rPr>
  </w:style>
  <w:style w:type="table" w:customStyle="1" w:styleId="TableGrid2">
    <w:name w:val="Table Grid2"/>
    <w:basedOn w:val="TableNormal"/>
    <w:next w:val="TableGrid"/>
    <w:uiPriority w:val="39"/>
    <w:rsid w:val="00476A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A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CE6"/>
    <w:rPr>
      <w:sz w:val="16"/>
      <w:szCs w:val="16"/>
    </w:rPr>
  </w:style>
  <w:style w:type="paragraph" w:styleId="CommentText">
    <w:name w:val="annotation text"/>
    <w:basedOn w:val="Normal"/>
    <w:link w:val="CommentTextChar"/>
    <w:uiPriority w:val="99"/>
    <w:semiHidden/>
    <w:unhideWhenUsed/>
    <w:rsid w:val="00B75CE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75CE6"/>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B75CE6"/>
    <w:rPr>
      <w:b/>
      <w:bCs/>
    </w:rPr>
  </w:style>
  <w:style w:type="character" w:customStyle="1" w:styleId="CommentSubjectChar">
    <w:name w:val="Comment Subject Char"/>
    <w:basedOn w:val="CommentTextChar"/>
    <w:link w:val="CommentSubject"/>
    <w:uiPriority w:val="99"/>
    <w:semiHidden/>
    <w:rsid w:val="00B75CE6"/>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seministeerium.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Yldosakond\&#220;LDOSAKOND\Mallid%20ja%20teavitused%20DELTAs\Dokumendi%20mall\mallid\K&#228;skkirja%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9" ma:contentTypeDescription="Loo uus dokument" ma:contentTypeScope="" ma:versionID="c3319a383272f982b7f95a0c364ad79f">
  <xsd:schema xmlns:xsd="http://www.w3.org/2001/XMLSchema" xmlns:xs="http://www.w3.org/2001/XMLSchema" xmlns:p="http://schemas.microsoft.com/office/2006/metadata/properties" xmlns:ns2="d0759c17-f71d-426f-a000-2a7c696f56e3" xmlns:ns3="f55ceed4-16f0-4371-8349-4527d2ff225e" targetNamespace="http://schemas.microsoft.com/office/2006/metadata/properties" ma:root="true" ma:fieldsID="81a1011de9d50aaefb56247b455eef71" ns2:_="" ns3:_="">
    <xsd:import namespace="d0759c17-f71d-426f-a000-2a7c696f56e3"/>
    <xsd:import namespace="f55ceed4-16f0-4371-8349-4527d2ff225e"/>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dexed="true"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ceed4-16f0-4371-8349-4527d2ff225e" elementFormDefault="qualified">
    <xsd:import namespace="http://schemas.microsoft.com/office/2006/documentManagement/types"/>
    <xsd:import namespace="http://schemas.microsoft.com/office/infopath/2007/PartnerControls"/>
    <xsd:element name="SharedWithUsers" ma:index="13"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52082B9-26F7-474A-935E-8F0C31FA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f55ceed4-16f0-4371-8349-4527d2ff2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709D2-509A-4BCD-8562-5F6E90C6F8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55ceed4-16f0-4371-8349-4527d2ff225e"/>
    <ds:schemaRef ds:uri="d0759c17-f71d-426f-a000-2a7c696f56e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D5D4E7-100F-450F-9FD5-74541E0E3B25}">
  <ds:schemaRefs>
    <ds:schemaRef ds:uri="http://schemas.microsoft.com/sharepoint/v3/contenttype/forms"/>
  </ds:schemaRefs>
</ds:datastoreItem>
</file>

<file path=customXml/itemProps4.xml><?xml version="1.0" encoding="utf-8"?>
<ds:datastoreItem xmlns:ds="http://schemas.openxmlformats.org/officeDocument/2006/customXml" ds:itemID="{1F6FB790-6E72-409B-9113-080FFDD9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Käskkirja lisa vertikaalis</Template>
  <TotalTime>0</TotalTime>
  <Pages>4</Pages>
  <Words>2660</Words>
  <Characters>15433</Characters>
  <Application>Microsoft Office Word</Application>
  <DocSecurity>0</DocSecurity>
  <Lines>128</Lines>
  <Paragraphs>36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DELTA</cp:lastModifiedBy>
  <cp:revision>2</cp:revision>
  <cp:lastPrinted>2018-03-05T12:57:00Z</cp:lastPrinted>
  <dcterms:created xsi:type="dcterms:W3CDTF">2021-07-14T14:37:00Z</dcterms:created>
  <dcterms:modified xsi:type="dcterms:W3CDTF">2021-07-14T14:37:00Z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{whoseName}</vt:lpwstr>
  </property>
  <property fmtid="{D5CDD505-2E9C-101B-9397-08002B2CF9AE}" pid="18" name="ContentTypeId">
    <vt:lpwstr>0x0101000B5ECA4E54881843BD631B5779FA2E84</vt:lpwstr>
  </property>
</Properties>
</file>